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66F15" w14:textId="77777777" w:rsidR="0047452D" w:rsidRDefault="0047452D" w:rsidP="0047452D">
      <w:pPr>
        <w:widowControl/>
        <w:spacing w:beforeLines="50" w:before="180" w:line="300" w:lineRule="exact"/>
        <w:ind w:rightChars="44" w:right="106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47452D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運用8D手法化解品質管制之障礙實務運用訓練班</w:t>
      </w:r>
    </w:p>
    <w:p w14:paraId="16D073AA" w14:textId="77777777" w:rsidR="00EC7833" w:rsidRPr="006D4EF9" w:rsidRDefault="00EC7833" w:rsidP="00EC7833">
      <w:pPr>
        <w:widowControl/>
        <w:spacing w:beforeLines="50" w:before="180" w:line="300" w:lineRule="exact"/>
        <w:ind w:rightChars="44" w:right="106" w:firstLine="905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日期：2024年</w:t>
      </w:r>
      <w:r w:rsidR="0047452D">
        <w:rPr>
          <w:rFonts w:ascii="微軟正黑體" w:eastAsia="微軟正黑體" w:hAnsi="微軟正黑體" w:cs="新細明體" w:hint="eastAsia"/>
          <w:b/>
          <w:kern w:val="0"/>
        </w:rPr>
        <w:t xml:space="preserve">6/12 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 xml:space="preserve"> (週</w:t>
      </w:r>
      <w:r w:rsidR="0047452D">
        <w:rPr>
          <w:rFonts w:ascii="微軟正黑體" w:eastAsia="微軟正黑體" w:hAnsi="微軟正黑體" w:cs="新細明體" w:hint="eastAsia"/>
          <w:b/>
          <w:kern w:val="0"/>
        </w:rPr>
        <w:t>三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09:00-1</w:t>
      </w:r>
      <w:r w:rsidRPr="006D4EF9">
        <w:rPr>
          <w:rFonts w:ascii="微軟正黑體" w:eastAsia="微軟正黑體" w:hAnsi="微軟正黑體" w:cs="新細明體"/>
          <w:b/>
          <w:kern w:val="0"/>
        </w:rPr>
        <w:t>7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:00</w:t>
      </w:r>
      <w:r w:rsidR="0047452D">
        <w:rPr>
          <w:rFonts w:ascii="微軟正黑體" w:eastAsia="微軟正黑體" w:hAnsi="微軟正黑體" w:cs="新細明體" w:hint="eastAsia"/>
          <w:b/>
          <w:kern w:val="0"/>
        </w:rPr>
        <w:t>，計7小時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)。</w:t>
      </w:r>
    </w:p>
    <w:p w14:paraId="55F1FDF9" w14:textId="77777777" w:rsidR="00EC7833" w:rsidRPr="006D4EF9" w:rsidRDefault="00EC7833" w:rsidP="00EC7833">
      <w:pPr>
        <w:widowControl/>
        <w:spacing w:beforeLines="50" w:before="180" w:line="300" w:lineRule="exact"/>
        <w:ind w:rightChars="44" w:right="106" w:firstLine="905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 xml:space="preserve">地點：新竹班 訓練教室 (上課前一周 通知上課教室/地址) </w:t>
      </w:r>
    </w:p>
    <w:p w14:paraId="3FA922A8" w14:textId="77777777" w:rsidR="00E75CCC" w:rsidRDefault="0047452D" w:rsidP="00E75CCC">
      <w:pPr>
        <w:widowControl/>
        <w:spacing w:beforeLines="50" w:before="180" w:line="300" w:lineRule="exact"/>
        <w:ind w:left="476" w:rightChars="-153" w:right="-367" w:hanging="47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課程介紹</w:t>
      </w:r>
    </w:p>
    <w:p w14:paraId="56A361C5" w14:textId="77777777" w:rsidR="0047452D" w:rsidRPr="00E53272" w:rsidRDefault="0047452D" w:rsidP="00E75CCC">
      <w:pPr>
        <w:widowControl/>
        <w:spacing w:beforeLines="50" w:before="180" w:line="300" w:lineRule="exact"/>
        <w:ind w:rightChars="-153" w:right="-367" w:firstLine="476"/>
        <w:rPr>
          <w:rFonts w:ascii="微軟正黑體" w:eastAsia="微軟正黑體" w:hAnsi="微軟正黑體" w:cs="新細明體"/>
          <w:b/>
          <w:kern w:val="0"/>
        </w:rPr>
      </w:pPr>
      <w:r w:rsidRPr="00966505">
        <w:rPr>
          <w:rFonts w:ascii="微軟正黑體" w:eastAsia="微軟正黑體" w:hAnsi="微軟正黑體" w:cs="新細明體" w:hint="eastAsia"/>
          <w:b/>
          <w:kern w:val="0"/>
        </w:rPr>
        <w:t>8D問題解決手法原文TOPS：Team Oriented Problem Solving</w:t>
      </w:r>
      <w:proofErr w:type="gramStart"/>
      <w:r w:rsidRPr="00966505">
        <w:rPr>
          <w:rFonts w:ascii="微軟正黑體" w:eastAsia="微軟正黑體" w:hAnsi="微軟正黑體" w:cs="新細明體" w:hint="eastAsia"/>
          <w:b/>
          <w:kern w:val="0"/>
        </w:rPr>
        <w:t>）</w:t>
      </w:r>
      <w:proofErr w:type="gramEnd"/>
      <w:r w:rsidRPr="00966505">
        <w:rPr>
          <w:rFonts w:ascii="微軟正黑體" w:eastAsia="微軟正黑體" w:hAnsi="微軟正黑體" w:cs="新細明體" w:hint="eastAsia"/>
          <w:b/>
          <w:kern w:val="0"/>
        </w:rPr>
        <w:t>，係以團隊為導向所組成之專案小組，用於在生產的過程中，面對異常問題發生時，按照解決問題的八個步驟或八項準則，提出治標及治本的改善方法。8D 適用範圍為當產品在製程中發生問題，且問題原因不明，必須以團隊的力量，加以探討解決並提出對策時，或當主要客戶要求以 『 8D 』，提出書面報告時，適用之。</w:t>
      </w:r>
    </w:p>
    <w:p w14:paraId="54EA9B21" w14:textId="77777777" w:rsidR="00E75CCC" w:rsidRDefault="0047452D" w:rsidP="00E75CCC">
      <w:pPr>
        <w:widowControl/>
        <w:spacing w:beforeLines="50" w:before="180" w:line="300" w:lineRule="exact"/>
        <w:ind w:left="476" w:rightChars="-153" w:right="-367" w:hanging="47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課程效益</w:t>
      </w:r>
    </w:p>
    <w:p w14:paraId="474E35A7" w14:textId="77777777" w:rsidR="0047452D" w:rsidRPr="00E53272" w:rsidRDefault="0047452D" w:rsidP="00E75CCC">
      <w:pPr>
        <w:widowControl/>
        <w:spacing w:beforeLines="50" w:before="180" w:line="300" w:lineRule="exact"/>
        <w:ind w:rightChars="-153" w:right="-367" w:firstLine="476"/>
        <w:rPr>
          <w:rFonts w:ascii="微軟正黑體" w:eastAsia="微軟正黑體" w:hAnsi="微軟正黑體" w:cs="新細明體"/>
          <w:b/>
          <w:kern w:val="0"/>
        </w:rPr>
      </w:pPr>
      <w:r w:rsidRPr="00966505">
        <w:rPr>
          <w:rFonts w:ascii="微軟正黑體" w:eastAsia="微軟正黑體" w:hAnsi="微軟正黑體" w:cs="新細明體" w:hint="eastAsia"/>
          <w:b/>
          <w:kern w:val="0"/>
        </w:rPr>
        <w:t>藉由案例演練及討論，並透過福特8D結構化的階段式問題解決程序，及各階段問題解析手法介紹，達成下述學習目的：</w:t>
      </w:r>
      <w:r w:rsidR="00E75CCC">
        <w:rPr>
          <w:rFonts w:ascii="微軟正黑體" w:eastAsia="微軟正黑體" w:hAnsi="微軟正黑體" w:cs="新細明體"/>
          <w:b/>
          <w:kern w:val="0"/>
        </w:rPr>
        <w:br/>
      </w:r>
      <w:r w:rsidRPr="00966505">
        <w:rPr>
          <w:rFonts w:ascii="微軟正黑體" w:eastAsia="微軟正黑體" w:hAnsi="微軟正黑體" w:cs="新細明體" w:hint="eastAsia"/>
          <w:b/>
          <w:kern w:val="0"/>
        </w:rPr>
        <w:t>1.發揮團隊力量，強化解決問題的程序與手法。</w:t>
      </w:r>
      <w:r w:rsidR="00E75CCC">
        <w:rPr>
          <w:rFonts w:ascii="微軟正黑體" w:eastAsia="微軟正黑體" w:hAnsi="微軟正黑體" w:cs="新細明體"/>
          <w:b/>
          <w:kern w:val="0"/>
        </w:rPr>
        <w:br/>
      </w:r>
      <w:r w:rsidRPr="00966505">
        <w:rPr>
          <w:rFonts w:ascii="微軟正黑體" w:eastAsia="微軟正黑體" w:hAnsi="微軟正黑體" w:cs="新細明體" w:hint="eastAsia"/>
          <w:b/>
          <w:kern w:val="0"/>
        </w:rPr>
        <w:t>2.強化預先掌握設計與製造過程中潛在的失效及其效應的能力，並找到避免或減少潛在的失效之對應措施，以降低內外部失敗成本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>。</w:t>
      </w:r>
    </w:p>
    <w:p w14:paraId="1E6D1A64" w14:textId="77777777" w:rsidR="0047452D" w:rsidRPr="00E53272" w:rsidRDefault="0047452D" w:rsidP="0047452D">
      <w:pPr>
        <w:widowControl/>
        <w:spacing w:beforeLines="50" w:before="180" w:line="300" w:lineRule="exact"/>
        <w:ind w:rightChars="-153" w:right="-367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適合對象</w:t>
      </w:r>
    </w:p>
    <w:p w14:paraId="5A9A362F" w14:textId="77777777" w:rsidR="0047452D" w:rsidRDefault="0047452D" w:rsidP="0047452D">
      <w:pPr>
        <w:widowControl/>
        <w:spacing w:beforeLines="50" w:before="180" w:line="300" w:lineRule="exact"/>
        <w:ind w:rightChars="-153" w:right="-367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產品企劃、業務、設計、開發、採購、生產管理、品保及製造工程師、課級以上主管以及基層主管人員。</w:t>
      </w:r>
    </w:p>
    <w:p w14:paraId="691D8A54" w14:textId="77777777" w:rsidR="0047452D" w:rsidRDefault="00E75CCC" w:rsidP="0047452D">
      <w:pPr>
        <w:widowControl/>
        <w:spacing w:afterLines="50" w:after="180" w:line="300" w:lineRule="exact"/>
        <w:ind w:rightChars="-153" w:right="-367"/>
        <w:rPr>
          <w:rFonts w:ascii="微軟正黑體" w:eastAsia="微軟正黑體" w:hAnsi="微軟正黑體" w:cs="新細明體"/>
          <w:b/>
          <w:kern w:val="0"/>
        </w:rPr>
      </w:pPr>
      <w:r>
        <w:rPr>
          <w:rFonts w:ascii="微軟正黑體" w:eastAsia="微軟正黑體" w:hAnsi="微軟正黑體" w:cs="新細明體"/>
          <w:b/>
          <w:kern w:val="0"/>
        </w:rPr>
        <w:br/>
      </w:r>
      <w:r w:rsidR="0047452D"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="0047452D" w:rsidRPr="00E53272">
        <w:rPr>
          <w:rFonts w:ascii="微軟正黑體" w:eastAsia="微軟正黑體" w:hAnsi="微軟正黑體" w:cs="新細明體" w:hint="eastAsia"/>
          <w:b/>
          <w:kern w:val="0"/>
        </w:rPr>
        <w:tab/>
      </w:r>
      <w:r w:rsidR="0047452D">
        <w:rPr>
          <w:rFonts w:ascii="微軟正黑體" w:eastAsia="微軟正黑體" w:hAnsi="微軟正黑體" w:cs="新細明體" w:hint="eastAsia"/>
          <w:b/>
          <w:kern w:val="0"/>
        </w:rPr>
        <w:t>課程大綱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7452D" w14:paraId="17689E3F" w14:textId="77777777">
        <w:tc>
          <w:tcPr>
            <w:tcW w:w="2802" w:type="dxa"/>
            <w:shd w:val="clear" w:color="auto" w:fill="FFF2CC"/>
          </w:tcPr>
          <w:p w14:paraId="2D50AFE1" w14:textId="77777777" w:rsidR="0047452D" w:rsidRDefault="0047452D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大綱</w:t>
            </w:r>
          </w:p>
        </w:tc>
        <w:tc>
          <w:tcPr>
            <w:tcW w:w="7229" w:type="dxa"/>
            <w:shd w:val="clear" w:color="auto" w:fill="FFF2CC"/>
          </w:tcPr>
          <w:p w14:paraId="0B780BC8" w14:textId="77777777" w:rsidR="0047452D" w:rsidRDefault="0047452D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內容</w:t>
            </w:r>
          </w:p>
        </w:tc>
      </w:tr>
      <w:tr w:rsidR="0047452D" w14:paraId="1513F051" w14:textId="77777777">
        <w:tc>
          <w:tcPr>
            <w:tcW w:w="2802" w:type="dxa"/>
            <w:shd w:val="clear" w:color="auto" w:fill="auto"/>
            <w:vAlign w:val="center"/>
          </w:tcPr>
          <w:p w14:paraId="238B9F45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/>
              </w:rPr>
              <w:t>問題發現與解決</w:t>
            </w:r>
          </w:p>
        </w:tc>
        <w:tc>
          <w:tcPr>
            <w:tcW w:w="7229" w:type="dxa"/>
            <w:shd w:val="clear" w:color="auto" w:fill="auto"/>
          </w:tcPr>
          <w:p w14:paraId="3E69DF60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1.何謂問題 ? 發現問題的方法</w:t>
            </w:r>
          </w:p>
          <w:p w14:paraId="7EAB4063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2.問題改善程度的評價尺度</w:t>
            </w:r>
          </w:p>
          <w:p w14:paraId="0AD1FFFE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3.思考評價項目的方向</w:t>
            </w:r>
          </w:p>
          <w:p w14:paraId="355667A6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4.問題資料和情報</w:t>
            </w:r>
          </w:p>
          <w:p w14:paraId="4ED323DF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5.問題解決之程序</w:t>
            </w:r>
          </w:p>
        </w:tc>
      </w:tr>
      <w:tr w:rsidR="0047452D" w14:paraId="3B781300" w14:textId="77777777">
        <w:tc>
          <w:tcPr>
            <w:tcW w:w="2802" w:type="dxa"/>
            <w:shd w:val="clear" w:color="auto" w:fill="auto"/>
            <w:vAlign w:val="center"/>
          </w:tcPr>
          <w:p w14:paraId="38F6FFC9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何謂福特</w:t>
            </w:r>
            <w:r>
              <w:rPr>
                <w:rStyle w:val="af"/>
                <w:rFonts w:ascii="微軟正黑體" w:eastAsia="微軟正黑體" w:hAnsi="微軟正黑體"/>
              </w:rPr>
              <w:t>8D問題解決程序</w:t>
            </w:r>
          </w:p>
        </w:tc>
        <w:tc>
          <w:tcPr>
            <w:tcW w:w="7229" w:type="dxa"/>
            <w:shd w:val="clear" w:color="auto" w:fill="auto"/>
          </w:tcPr>
          <w:p w14:paraId="76BF89DF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1.何謂8D及其適用範圍</w:t>
            </w:r>
          </w:p>
          <w:p w14:paraId="2D1937A2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2.8D問題解決流程</w:t>
            </w:r>
          </w:p>
        </w:tc>
      </w:tr>
      <w:tr w:rsidR="0047452D" w14:paraId="046D5878" w14:textId="77777777">
        <w:tc>
          <w:tcPr>
            <w:tcW w:w="2802" w:type="dxa"/>
            <w:shd w:val="clear" w:color="auto" w:fill="auto"/>
            <w:vAlign w:val="center"/>
          </w:tcPr>
          <w:p w14:paraId="087DB5FA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8D問題解決步驟與要領</w:t>
            </w:r>
          </w:p>
        </w:tc>
        <w:tc>
          <w:tcPr>
            <w:tcW w:w="7229" w:type="dxa"/>
            <w:shd w:val="clear" w:color="auto" w:fill="auto"/>
          </w:tcPr>
          <w:p w14:paraId="59BAFC87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1.D1:Use Team Approach主題選定及團隊形成</w:t>
            </w:r>
          </w:p>
          <w:p w14:paraId="7576B689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(1)決定團隊的形式</w:t>
            </w:r>
          </w:p>
          <w:p w14:paraId="66458A65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(2)如何強化團隊問題解決的能力</w:t>
            </w:r>
          </w:p>
          <w:p w14:paraId="14DB42CC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2.D2:Describe The Problem描述問題及現況掌握</w:t>
            </w:r>
          </w:p>
          <w:p w14:paraId="3A9E5A7C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(1)現況調查，目標明確化</w:t>
            </w:r>
          </w:p>
          <w:p w14:paraId="680220BC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(2)掌握“問題”的要領_三現二原</w:t>
            </w:r>
          </w:p>
          <w:p w14:paraId="34AEB665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lastRenderedPageBreak/>
              <w:t xml:space="preserve">   (3)問題定義/描述(5W2H)</w:t>
            </w:r>
          </w:p>
          <w:p w14:paraId="2D982253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3.D3:Implement and Verify Interim Containment Action執行及驗證暫時防堵措施</w:t>
            </w:r>
          </w:p>
          <w:p w14:paraId="406997A1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(1)為什麼要執行 D3步驟</w:t>
            </w:r>
          </w:p>
          <w:p w14:paraId="2DEACE49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(2)執行 D3步驟的要領</w:t>
            </w:r>
          </w:p>
          <w:p w14:paraId="23F89559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4.D4:Define and Verify Root Cause定義及驗證真因</w:t>
            </w:r>
          </w:p>
          <w:p w14:paraId="12862E1C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(1)問題不良真因解析技術_</w:t>
            </w:r>
          </w:p>
          <w:p w14:paraId="40A3932E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5 WHY </w:t>
            </w:r>
            <w:proofErr w:type="spellStart"/>
            <w:r>
              <w:rPr>
                <w:rStyle w:val="af"/>
                <w:rFonts w:ascii="微軟正黑體" w:eastAsia="微軟正黑體" w:hAnsi="微軟正黑體" w:hint="eastAsia"/>
              </w:rPr>
              <w:t>WHY</w:t>
            </w:r>
            <w:proofErr w:type="spellEnd"/>
            <w:r>
              <w:rPr>
                <w:rStyle w:val="af"/>
                <w:rFonts w:ascii="微軟正黑體" w:eastAsia="微軟正黑體" w:hAnsi="微軟正黑體" w:hint="eastAsia"/>
              </w:rPr>
              <w:t>分析法、</w:t>
            </w:r>
            <w:proofErr w:type="gramStart"/>
            <w:r>
              <w:rPr>
                <w:rStyle w:val="af"/>
                <w:rFonts w:ascii="微軟正黑體" w:eastAsia="微軟正黑體" w:hAnsi="微軟正黑體" w:hint="eastAsia"/>
              </w:rPr>
              <w:t>系統圖法</w:t>
            </w:r>
            <w:proofErr w:type="gramEnd"/>
            <w:r>
              <w:rPr>
                <w:rStyle w:val="af"/>
                <w:rFonts w:ascii="微軟正黑體" w:eastAsia="微軟正黑體" w:hAnsi="微軟正黑體" w:hint="eastAsia"/>
              </w:rPr>
              <w:t>(應有狀態、原理原則展開法)、PM(故障分析手法)</w:t>
            </w:r>
          </w:p>
          <w:p w14:paraId="5E522F97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(2)不良真因檢定及確認之技術</w:t>
            </w:r>
          </w:p>
          <w:p w14:paraId="11F89291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5.D5:Choose and Verify Permanent Correct Action列出選定及驗證永久對策</w:t>
            </w:r>
          </w:p>
          <w:p w14:paraId="081B8EEF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(1)運用實驗設計及田口技術，規劃真因驗證試驗。</w:t>
            </w:r>
          </w:p>
          <w:p w14:paraId="24471A87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(2)對策有效性驗證技術</w:t>
            </w:r>
          </w:p>
          <w:p w14:paraId="56D16D41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6.D6:Implement Permanent Corrective Action執行永久對策及效果確認</w:t>
            </w:r>
          </w:p>
          <w:p w14:paraId="3B594A01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(1)應用統計製程管制SPC確認對策有效性</w:t>
            </w:r>
          </w:p>
          <w:p w14:paraId="6B78D7B6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(2)On Line SPC系統之建構</w:t>
            </w:r>
          </w:p>
          <w:p w14:paraId="15F848AC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7.D7:Prevent Recurrence預防再發生及標準化</w:t>
            </w:r>
          </w:p>
          <w:p w14:paraId="7108A328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(1)問題再發防止之Lesson Learn機制建構</w:t>
            </w:r>
          </w:p>
          <w:p w14:paraId="736829F8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 xml:space="preserve">   (2)有效對策標準化系統管制作業</w:t>
            </w:r>
          </w:p>
          <w:p w14:paraId="7E1EF36B" w14:textId="77777777" w:rsidR="0047452D" w:rsidRDefault="0047452D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Style w:val="af"/>
                <w:rFonts w:ascii="微軟正黑體" w:eastAsia="微軟正黑體" w:hAnsi="微軟正黑體" w:hint="eastAsia"/>
              </w:rPr>
              <w:t>8.D8:Congratulation Your Team恭賀團隊及未來方向</w:t>
            </w:r>
          </w:p>
        </w:tc>
      </w:tr>
    </w:tbl>
    <w:p w14:paraId="71E7AC29" w14:textId="77777777" w:rsidR="00EC7833" w:rsidRPr="00E75CCC" w:rsidRDefault="00EC7833" w:rsidP="001C5330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lastRenderedPageBreak/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</w:r>
      <w:r w:rsidRPr="00E75CCC">
        <w:rPr>
          <w:rFonts w:ascii="微軟正黑體" w:eastAsia="微軟正黑體" w:hAnsi="微軟正黑體" w:cs="新細明體" w:hint="eastAsia"/>
          <w:b/>
          <w:kern w:val="0"/>
        </w:rPr>
        <w:t>課程講師 :</w:t>
      </w:r>
      <w:r w:rsidR="001C5330" w:rsidRPr="00E75CCC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黃老師</w:t>
      </w:r>
    </w:p>
    <w:p w14:paraId="5FC4A66A" w14:textId="77777777" w:rsidR="0047452D" w:rsidRPr="00E75CCC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學歷: 澳洲國立南澳大學 產業製造管理所</w:t>
      </w:r>
      <w:r w:rsidR="00E75CCC" w:rsidRPr="00E75CCC">
        <w:rPr>
          <w:rFonts w:ascii="微軟正黑體" w:eastAsia="微軟正黑體" w:hAnsi="微軟正黑體" w:cs="新細明體"/>
          <w:b/>
          <w:color w:val="000000"/>
          <w:kern w:val="0"/>
        </w:rPr>
        <w:br/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現職/經歷: 工業技術研究院 產業學院特聘講師。中華汽車品質管理部車輛</w:t>
      </w:r>
      <w:proofErr w:type="gramStart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評價課組專員</w:t>
      </w:r>
      <w:proofErr w:type="gramEnd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。中華汽車人才培訓中心品質管理課程專任講師/輔導顧問。中華汽車QCC</w:t>
      </w:r>
      <w:proofErr w:type="gramStart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圈員</w:t>
      </w:r>
      <w:proofErr w:type="gramEnd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/圈長/輔導員/評審員訓練內部講師。中華汽車QC七大手法/新QC七大手法/8D Process訓練內部講師。中華汽車 ISO 9001 / TS16949 / ISO 14001內部稽核員。現場品質管理活動輔導、現場品質管理、APQP、FMEA、SPC、5S、進料品質管制訓練、問題發現/解決程序及手法的應用、</w:t>
      </w:r>
      <w:r w:rsidRPr="00E75CCC">
        <w:rPr>
          <w:rFonts w:ascii="微軟正黑體" w:eastAsia="微軟正黑體" w:hAnsi="微軟正黑體" w:cs="新細明體" w:hint="eastAsia"/>
          <w:b/>
          <w:kern w:val="0"/>
        </w:rPr>
        <w:t>ISO/TS16949品質管理實務運用…具有20年以上現場工作實務經驗。</w:t>
      </w:r>
      <w:r w:rsidR="00E75CCC" w:rsidRPr="00E75CCC">
        <w:rPr>
          <w:rFonts w:ascii="微軟正黑體" w:eastAsia="微軟正黑體" w:hAnsi="微軟正黑體" w:cs="新細明體"/>
          <w:b/>
          <w:kern w:val="0"/>
        </w:rPr>
        <w:br/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專長課程: </w:t>
      </w:r>
      <w:r w:rsidR="00E75CCC"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</w:t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QC七大手法訓練、新QC七大手法訓練、新舊QC七大手法之實務運用、統計製程管制(SPC)、QCC圈長與輔導員訓練、問題發現/解決程序及手法的應用、TRIZ創新問題解決、QFD與FMEA之應用、</w:t>
      </w:r>
      <w:proofErr w:type="gramStart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防呆防誤組</w:t>
      </w:r>
      <w:proofErr w:type="gramEnd"/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訓練、如何落實進料檢驗與進料品質管制作業、工作計畫執行與檢核、品管圈活動輔導.</w:t>
      </w:r>
    </w:p>
    <w:p w14:paraId="163124B9" w14:textId="77777777" w:rsidR="00EC7833" w:rsidRPr="001C5330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/>
          <w:bCs/>
          <w:sz w:val="26"/>
          <w:szCs w:val="26"/>
        </w:rPr>
      </w:pPr>
      <w:r w:rsidRPr="001C5330">
        <w:rPr>
          <w:rFonts w:ascii="微軟正黑體" w:eastAsia="微軟正黑體" w:hAnsi="微軟正黑體" w:cs="新細明體"/>
          <w:bCs/>
          <w:color w:val="000000"/>
          <w:kern w:val="0"/>
        </w:rPr>
        <w:br w:type="page"/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lastRenderedPageBreak/>
        <w:t>【報名諮詢】</w:t>
      </w:r>
    </w:p>
    <w:p w14:paraId="765A9C7A" w14:textId="77777777" w:rsidR="00EC7833" w:rsidRPr="001C5330" w:rsidRDefault="00EC7833" w:rsidP="00EC7833">
      <w:pPr>
        <w:pStyle w:val="ae"/>
        <w:numPr>
          <w:ilvl w:val="0"/>
          <w:numId w:val="24"/>
        </w:numPr>
        <w:snapToGrid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日期：2</w:t>
      </w:r>
      <w:r w:rsidR="0047452D" w:rsidRPr="006D4EF9">
        <w:rPr>
          <w:rFonts w:ascii="微軟正黑體" w:eastAsia="微軟正黑體" w:hAnsi="微軟正黑體" w:cs="新細明體" w:hint="eastAsia"/>
          <w:b/>
        </w:rPr>
        <w:t>2024年</w:t>
      </w:r>
      <w:r w:rsidR="0047452D">
        <w:rPr>
          <w:rFonts w:ascii="微軟正黑體" w:eastAsia="微軟正黑體" w:hAnsi="微軟正黑體" w:cs="新細明體" w:hint="eastAsia"/>
          <w:b/>
        </w:rPr>
        <w:t xml:space="preserve">6/12 </w:t>
      </w:r>
      <w:r w:rsidR="0047452D" w:rsidRPr="006D4EF9">
        <w:rPr>
          <w:rFonts w:ascii="微軟正黑體" w:eastAsia="微軟正黑體" w:hAnsi="微軟正黑體" w:cs="新細明體" w:hint="eastAsia"/>
          <w:b/>
        </w:rPr>
        <w:t xml:space="preserve"> (週</w:t>
      </w:r>
      <w:r w:rsidR="0047452D">
        <w:rPr>
          <w:rFonts w:ascii="微軟正黑體" w:eastAsia="微軟正黑體" w:hAnsi="微軟正黑體" w:cs="新細明體" w:hint="eastAsia"/>
          <w:b/>
        </w:rPr>
        <w:t>三</w:t>
      </w:r>
      <w:r w:rsidR="0047452D" w:rsidRPr="006D4EF9">
        <w:rPr>
          <w:rFonts w:ascii="微軟正黑體" w:eastAsia="微軟正黑體" w:hAnsi="微軟正黑體" w:cs="新細明體" w:hint="eastAsia"/>
          <w:b/>
        </w:rPr>
        <w:t>09:00-1</w:t>
      </w:r>
      <w:r w:rsidR="0047452D" w:rsidRPr="006D4EF9">
        <w:rPr>
          <w:rFonts w:ascii="微軟正黑體" w:eastAsia="微軟正黑體" w:hAnsi="微軟正黑體" w:cs="新細明體"/>
          <w:b/>
        </w:rPr>
        <w:t>7</w:t>
      </w:r>
      <w:r w:rsidR="0047452D" w:rsidRPr="006D4EF9">
        <w:rPr>
          <w:rFonts w:ascii="微軟正黑體" w:eastAsia="微軟正黑體" w:hAnsi="微軟正黑體" w:cs="新細明體" w:hint="eastAsia"/>
          <w:b/>
        </w:rPr>
        <w:t>:00</w:t>
      </w:r>
      <w:r w:rsidR="0047452D">
        <w:rPr>
          <w:rFonts w:ascii="微軟正黑體" w:eastAsia="微軟正黑體" w:hAnsi="微軟正黑體" w:cs="新細明體" w:hint="eastAsia"/>
          <w:b/>
        </w:rPr>
        <w:t>，計7小時</w:t>
      </w:r>
      <w:r w:rsidR="0047452D" w:rsidRPr="006D4EF9">
        <w:rPr>
          <w:rFonts w:ascii="微軟正黑體" w:eastAsia="微軟正黑體" w:hAnsi="微軟正黑體" w:cs="新細明體" w:hint="eastAsia"/>
          <w:b/>
        </w:rPr>
        <w:t>)。</w:t>
      </w:r>
    </w:p>
    <w:p w14:paraId="0D31FB45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地點：新竹班 訓練教室 (上課前一周 通知上課教室/地址)</w:t>
      </w:r>
    </w:p>
    <w:p w14:paraId="51813EC9" w14:textId="315B6D09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報名方式：</w:t>
      </w:r>
      <w:hyperlink r:id="rId8" w:history="1">
        <w:r w:rsidRPr="00305C80">
          <w:rPr>
            <w:rStyle w:val="a8"/>
            <w:rFonts w:ascii="微軟正黑體" w:eastAsia="微軟正黑體" w:hAnsi="微軟正黑體" w:cs="Arial" w:hint="eastAsia"/>
            <w:bCs/>
            <w:highlight w:val="yellow"/>
          </w:rPr>
          <w:t>線上報名</w:t>
        </w:r>
      </w:hyperlink>
      <w:r w:rsidRPr="001C5330">
        <w:rPr>
          <w:rFonts w:ascii="微軟正黑體" w:eastAsia="微軟正黑體" w:hAnsi="微軟正黑體" w:cs="Arial" w:hint="eastAsia"/>
          <w:bCs/>
          <w:color w:val="FF0000"/>
        </w:rPr>
        <w:t xml:space="preserve"> </w:t>
      </w:r>
      <w:r w:rsidRPr="001C5330">
        <w:rPr>
          <w:rFonts w:ascii="微軟正黑體" w:eastAsia="微軟正黑體" w:hAnsi="微軟正黑體" w:cs="Arial" w:hint="eastAsia"/>
          <w:bCs/>
        </w:rPr>
        <w:t>填寫報名表。或請</w:t>
      </w:r>
      <w:r w:rsidRPr="001C5330">
        <w:rPr>
          <w:rFonts w:ascii="微軟正黑體" w:eastAsia="微軟正黑體" w:hAnsi="微軟正黑體" w:cs="新細明體" w:hint="eastAsia"/>
          <w:bCs/>
        </w:rPr>
        <w:t>填妥報名表後，</w:t>
      </w:r>
      <w:r w:rsidRPr="001C5330">
        <w:rPr>
          <w:rFonts w:ascii="微軟正黑體" w:eastAsia="微軟正黑體" w:hAnsi="微軟正黑體" w:cs="新細明體"/>
          <w:bCs/>
        </w:rPr>
        <w:t>Email</w:t>
      </w:r>
      <w:r w:rsidRPr="001C5330">
        <w:rPr>
          <w:rFonts w:ascii="微軟正黑體" w:eastAsia="微軟正黑體" w:hAnsi="微軟正黑體" w:cs="新細明體" w:hint="eastAsia"/>
          <w:bCs/>
        </w:rPr>
        <w:t>至</w:t>
      </w: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bCs/>
        </w:rPr>
        <w:t>service@ssi.org.tw</w:t>
      </w:r>
    </w:p>
    <w:p w14:paraId="6652921D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學會電話：（</w:t>
      </w:r>
      <w:r w:rsidRPr="001C5330">
        <w:rPr>
          <w:rFonts w:ascii="微軟正黑體" w:eastAsia="微軟正黑體" w:hAnsi="微軟正黑體" w:cs="新細明體"/>
          <w:bCs/>
        </w:rPr>
        <w:t>03</w:t>
      </w:r>
      <w:r w:rsidRPr="001C5330">
        <w:rPr>
          <w:rFonts w:ascii="微軟正黑體" w:eastAsia="微軟正黑體" w:hAnsi="微軟正黑體" w:cs="新細明體" w:hint="eastAsia"/>
          <w:bCs/>
        </w:rPr>
        <w:t>）</w:t>
      </w:r>
      <w:r w:rsidRPr="001C5330">
        <w:rPr>
          <w:rFonts w:ascii="微軟正黑體" w:eastAsia="微軟正黑體" w:hAnsi="微軟正黑體" w:cs="新細明體"/>
          <w:bCs/>
        </w:rPr>
        <w:t xml:space="preserve">572-3200  </w:t>
      </w:r>
      <w:r w:rsidRPr="001C5330">
        <w:rPr>
          <w:rFonts w:ascii="微軟正黑體" w:eastAsia="微軟正黑體" w:hAnsi="微軟正黑體" w:cs="新細明體" w:hint="eastAsia"/>
          <w:bCs/>
        </w:rPr>
        <w:t>學會地址：</w:t>
      </w:r>
      <w:r w:rsidRPr="001C5330">
        <w:rPr>
          <w:rFonts w:ascii="微軟正黑體" w:eastAsia="微軟正黑體" w:hAnsi="微軟正黑體" w:cs="新細明體"/>
          <w:bCs/>
        </w:rPr>
        <w:t>30071</w:t>
      </w:r>
      <w:r w:rsidRPr="001C5330">
        <w:rPr>
          <w:rFonts w:ascii="微軟正黑體" w:eastAsia="微軟正黑體" w:hAnsi="微軟正黑體" w:cs="新細明體" w:hint="eastAsia"/>
          <w:bCs/>
        </w:rPr>
        <w:t>新竹市光復路二段</w:t>
      </w:r>
      <w:r w:rsidRPr="001C5330">
        <w:rPr>
          <w:rFonts w:ascii="微軟正黑體" w:eastAsia="微軟正黑體" w:hAnsi="微軟正黑體" w:cs="新細明體"/>
          <w:bCs/>
        </w:rPr>
        <w:t>352</w:t>
      </w:r>
      <w:r w:rsidRPr="001C5330">
        <w:rPr>
          <w:rFonts w:ascii="微軟正黑體" w:eastAsia="微軟正黑體" w:hAnsi="微軟正黑體" w:cs="新細明體" w:hint="eastAsia"/>
          <w:bCs/>
        </w:rPr>
        <w:t>號</w:t>
      </w:r>
      <w:r w:rsidRPr="001C5330">
        <w:rPr>
          <w:rFonts w:ascii="微軟正黑體" w:eastAsia="微軟正黑體" w:hAnsi="微軟正黑體" w:cs="新細明體"/>
          <w:bCs/>
        </w:rPr>
        <w:t>6</w:t>
      </w:r>
      <w:r w:rsidRPr="001C5330">
        <w:rPr>
          <w:rFonts w:ascii="微軟正黑體" w:eastAsia="微軟正黑體" w:hAnsi="微軟正黑體" w:cs="新細明體" w:hint="eastAsia"/>
          <w:bCs/>
        </w:rPr>
        <w:t>樓</w:t>
      </w:r>
    </w:p>
    <w:p w14:paraId="08BC4E5C" w14:textId="77777777" w:rsidR="00EC7833" w:rsidRPr="001C5330" w:rsidRDefault="00EC7833" w:rsidP="00EC7833">
      <w:pPr>
        <w:pStyle w:val="ae"/>
        <w:widowControl w:val="0"/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</w:p>
    <w:p w14:paraId="3B16E182" w14:textId="77777777" w:rsidR="00EC7833" w:rsidRPr="001C5330" w:rsidRDefault="00EC7833" w:rsidP="00EC7833">
      <w:pPr>
        <w:pStyle w:val="ae"/>
        <w:snapToGrid w:val="0"/>
        <w:ind w:left="0"/>
        <w:rPr>
          <w:rFonts w:ascii="微軟正黑體" w:eastAsia="微軟正黑體" w:hAnsi="微軟正黑體"/>
          <w:bCs/>
          <w:sz w:val="26"/>
          <w:szCs w:val="26"/>
        </w:rPr>
      </w:pP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t>【報名表】</w:t>
      </w:r>
    </w:p>
    <w:tbl>
      <w:tblPr>
        <w:tblW w:w="9848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2295"/>
        <w:gridCol w:w="858"/>
        <w:gridCol w:w="872"/>
        <w:gridCol w:w="1268"/>
        <w:gridCol w:w="939"/>
        <w:gridCol w:w="2410"/>
      </w:tblGrid>
      <w:tr w:rsidR="00EC7833" w:rsidRPr="001C5330" w14:paraId="6BB09A23" w14:textId="77777777" w:rsidTr="001C5330">
        <w:trPr>
          <w:cantSplit/>
          <w:trHeight w:val="527"/>
        </w:trPr>
        <w:tc>
          <w:tcPr>
            <w:tcW w:w="9848" w:type="dxa"/>
            <w:gridSpan w:val="7"/>
            <w:vAlign w:val="center"/>
          </w:tcPr>
          <w:p w14:paraId="77D61A01" w14:textId="77777777" w:rsidR="00EC7833" w:rsidRPr="001C5330" w:rsidRDefault="0047452D" w:rsidP="00EC7833">
            <w:pPr>
              <w:snapToGrid w:val="0"/>
              <w:ind w:leftChars="3" w:left="7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36"/>
                <w:szCs w:val="36"/>
              </w:rPr>
            </w:pPr>
            <w:r w:rsidRPr="0047452D">
              <w:rPr>
                <w:rFonts w:ascii="微軟正黑體" w:eastAsia="微軟正黑體" w:hAnsi="微軟正黑體" w:hint="eastAsia"/>
                <w:bCs/>
                <w:color w:val="FF0000"/>
                <w:sz w:val="36"/>
                <w:szCs w:val="36"/>
              </w:rPr>
              <w:t>運用8D手法化解品質管制之障礙實務運用訓練班</w:t>
            </w:r>
            <w:r w:rsidR="00EC7833" w:rsidRPr="001C5330">
              <w:rPr>
                <w:rFonts w:ascii="微軟正黑體" w:eastAsia="微軟正黑體" w:hAnsi="微軟正黑體"/>
                <w:bCs/>
                <w:color w:val="FF0000"/>
                <w:sz w:val="36"/>
                <w:szCs w:val="36"/>
              </w:rPr>
              <w:t xml:space="preserve"> </w:t>
            </w:r>
            <w:r w:rsidR="00EC7833" w:rsidRPr="001C5330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>(</w:t>
            </w:r>
            <w:r w:rsidR="00EC7833" w:rsidRPr="001C5330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</w:rPr>
              <w:t>新竹班</w:t>
            </w:r>
            <w:r w:rsidR="00EC7833" w:rsidRPr="001C5330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EC7833" w:rsidRPr="001C5330" w14:paraId="0BF8C3CE" w14:textId="77777777" w:rsidTr="001C5330">
        <w:trPr>
          <w:cantSplit/>
          <w:trHeight w:val="669"/>
        </w:trPr>
        <w:tc>
          <w:tcPr>
            <w:tcW w:w="1206" w:type="dxa"/>
            <w:vAlign w:val="center"/>
            <w:hideMark/>
          </w:tcPr>
          <w:p w14:paraId="711621A1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295" w:type="dxa"/>
            <w:vAlign w:val="center"/>
          </w:tcPr>
          <w:p w14:paraId="7915137F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3899F2A3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04FE28AA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256AC63F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0C44131D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2A9E0A2A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419780D7" w14:textId="77777777" w:rsidTr="001C5330">
        <w:trPr>
          <w:cantSplit/>
          <w:trHeight w:val="761"/>
        </w:trPr>
        <w:tc>
          <w:tcPr>
            <w:tcW w:w="1206" w:type="dxa"/>
            <w:vAlign w:val="center"/>
            <w:hideMark/>
          </w:tcPr>
          <w:p w14:paraId="617C6171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公司/單位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295" w:type="dxa"/>
            <w:vAlign w:val="center"/>
          </w:tcPr>
          <w:p w14:paraId="7BB3214F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2211DE2B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2284E4E0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5F4D2344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2D4EC2E4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6AFE3561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6C36940A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025" w:type="dxa"/>
            <w:gridSpan w:val="3"/>
            <w:vAlign w:val="center"/>
          </w:tcPr>
          <w:p w14:paraId="04DA3EF8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43AE62F8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49" w:type="dxa"/>
            <w:gridSpan w:val="2"/>
            <w:vAlign w:val="center"/>
          </w:tcPr>
          <w:p w14:paraId="1417AAC0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12F743EC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3552BBD5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8642" w:type="dxa"/>
            <w:gridSpan w:val="6"/>
            <w:vAlign w:val="center"/>
          </w:tcPr>
          <w:p w14:paraId="41FC9BF1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2B9564DD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32F56045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8642" w:type="dxa"/>
            <w:gridSpan w:val="6"/>
            <w:vAlign w:val="center"/>
            <w:hideMark/>
          </w:tcPr>
          <w:p w14:paraId="0A7AFF00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EC7833" w:rsidRPr="001C5330" w14:paraId="537162EA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1D4B3F2A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8642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6AC2EFAB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EC7833" w:rsidRPr="001C5330" w14:paraId="15A19CBA" w14:textId="77777777" w:rsidTr="001C5330">
        <w:trPr>
          <w:cantSplit/>
          <w:trHeight w:val="646"/>
        </w:trPr>
        <w:tc>
          <w:tcPr>
            <w:tcW w:w="1206" w:type="dxa"/>
            <w:tcBorders>
              <w:right w:val="single" w:sz="8" w:space="0" w:color="auto"/>
            </w:tcBorders>
            <w:vAlign w:val="center"/>
            <w:hideMark/>
          </w:tcPr>
          <w:p w14:paraId="3FEC8526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</w:p>
        </w:tc>
        <w:tc>
          <w:tcPr>
            <w:tcW w:w="864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BCC9FC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   □學會電子報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□Line組群  □學會FB專頁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389DB7D1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□其他:_________</w:t>
            </w:r>
          </w:p>
        </w:tc>
      </w:tr>
      <w:tr w:rsidR="00EC7833" w:rsidRPr="001C5330" w14:paraId="7638A254" w14:textId="77777777" w:rsidTr="001C5330">
        <w:trPr>
          <w:cantSplit/>
          <w:trHeight w:val="243"/>
        </w:trPr>
        <w:tc>
          <w:tcPr>
            <w:tcW w:w="1206" w:type="dxa"/>
            <w:vAlign w:val="center"/>
          </w:tcPr>
          <w:p w14:paraId="74065034" w14:textId="77777777" w:rsidR="00EC7833" w:rsidRPr="001C5330" w:rsidRDefault="001C5330" w:rsidP="001C5330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FF0000"/>
              </w:rPr>
            </w:pPr>
            <w:r>
              <w:rPr>
                <w:rFonts w:ascii="微軟正黑體" w:eastAsia="微軟正黑體" w:hAnsi="微軟正黑體" w:cs="Calibri" w:hint="eastAsia"/>
                <w:bCs/>
                <w:color w:val="FF0000"/>
              </w:rPr>
              <w:t xml:space="preserve"> </w:t>
            </w:r>
            <w:r w:rsidR="00EC7833" w:rsidRPr="001C5330">
              <w:rPr>
                <w:rFonts w:ascii="微軟正黑體" w:eastAsia="微軟正黑體" w:hAnsi="微軟正黑體" w:cs="Calibri" w:hint="eastAsia"/>
                <w:bCs/>
                <w:color w:val="FF0000"/>
              </w:rPr>
              <w:t>課程費用</w:t>
            </w:r>
          </w:p>
        </w:tc>
        <w:tc>
          <w:tcPr>
            <w:tcW w:w="8642" w:type="dxa"/>
            <w:gridSpan w:val="6"/>
            <w:vAlign w:val="center"/>
          </w:tcPr>
          <w:p w14:paraId="313FC36B" w14:textId="77777777" w:rsidR="00EC7833" w:rsidRPr="001C5330" w:rsidRDefault="00EC7833">
            <w:pPr>
              <w:snapToGrid w:val="0"/>
              <w:rPr>
                <w:rFonts w:ascii="微軟正黑體" w:eastAsia="微軟正黑體" w:hAnsi="微軟正黑體" w:cs="Calibri"/>
                <w:bCs/>
                <w:color w:val="FF0000"/>
              </w:rPr>
            </w:pPr>
            <w:r w:rsidRPr="001C5330">
              <w:rPr>
                <w:rFonts w:ascii="標楷體" w:eastAsia="標楷體" w:hAnsi="標楷體" w:hint="eastAsia"/>
                <w:bCs/>
                <w:color w:val="FF0000"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 xml:space="preserve"> NT$ </w:t>
            </w:r>
            <w:r w:rsidR="0047452D">
              <w:rPr>
                <w:rFonts w:ascii="微軟正黑體" w:eastAsia="微軟正黑體" w:hAnsi="微軟正黑體" w:cs="Calibri" w:hint="eastAsia"/>
                <w:bCs/>
                <w:color w:val="FF0000"/>
              </w:rPr>
              <w:t>3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,</w:t>
            </w:r>
            <w:r w:rsidR="0047452D">
              <w:rPr>
                <w:rFonts w:ascii="微軟正黑體" w:eastAsia="微軟正黑體" w:hAnsi="微軟正黑體" w:cs="Calibri" w:hint="eastAsia"/>
                <w:bCs/>
                <w:color w:val="FF0000"/>
              </w:rPr>
              <w:t>5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00</w:t>
            </w:r>
          </w:p>
        </w:tc>
      </w:tr>
      <w:tr w:rsidR="00EC7833" w:rsidRPr="001C5330" w14:paraId="0A650CB6" w14:textId="77777777" w:rsidTr="001C5330">
        <w:trPr>
          <w:cantSplit/>
          <w:trHeight w:val="393"/>
        </w:trPr>
        <w:tc>
          <w:tcPr>
            <w:tcW w:w="1206" w:type="dxa"/>
            <w:vAlign w:val="center"/>
          </w:tcPr>
          <w:p w14:paraId="75B87523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發票抬頭</w:t>
            </w:r>
          </w:p>
        </w:tc>
        <w:tc>
          <w:tcPr>
            <w:tcW w:w="8642" w:type="dxa"/>
            <w:gridSpan w:val="6"/>
            <w:vAlign w:val="center"/>
          </w:tcPr>
          <w:p w14:paraId="4072AD09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6112D9C4" w14:textId="77777777" w:rsidTr="001C5330">
        <w:trPr>
          <w:cantSplit/>
          <w:trHeight w:val="437"/>
        </w:trPr>
        <w:tc>
          <w:tcPr>
            <w:tcW w:w="1206" w:type="dxa"/>
            <w:vAlign w:val="center"/>
          </w:tcPr>
          <w:p w14:paraId="61A55ECF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統一編號</w:t>
            </w:r>
          </w:p>
        </w:tc>
        <w:tc>
          <w:tcPr>
            <w:tcW w:w="8642" w:type="dxa"/>
            <w:gridSpan w:val="6"/>
            <w:vAlign w:val="center"/>
          </w:tcPr>
          <w:p w14:paraId="203309FC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4C06D22D" w14:textId="77777777" w:rsidTr="001C5330">
        <w:trPr>
          <w:cantSplit/>
          <w:trHeight w:val="705"/>
        </w:trPr>
        <w:tc>
          <w:tcPr>
            <w:tcW w:w="9848" w:type="dxa"/>
            <w:gridSpan w:val="7"/>
            <w:vAlign w:val="center"/>
          </w:tcPr>
          <w:p w14:paraId="2B393083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center"/>
              <w:outlineLvl w:val="4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以上報名費不含轉帳匯款手續費用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br/>
            </w:r>
            <w:r w:rsidRPr="001C5330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EC7833" w:rsidRPr="001C5330" w14:paraId="299E71F0" w14:textId="77777777" w:rsidTr="001C5330">
        <w:trPr>
          <w:cantSplit/>
          <w:trHeight w:val="585"/>
        </w:trPr>
        <w:tc>
          <w:tcPr>
            <w:tcW w:w="1206" w:type="dxa"/>
            <w:vAlign w:val="center"/>
          </w:tcPr>
          <w:p w14:paraId="3CB9F837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付款方式</w:t>
            </w:r>
          </w:p>
          <w:p w14:paraId="45743716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6"/>
            <w:vAlign w:val="center"/>
          </w:tcPr>
          <w:p w14:paraId="1672306B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35B84227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</w:p>
          <w:p w14:paraId="78CE9E5E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3E85CC58" w14:textId="77777777" w:rsidR="00EC7833" w:rsidRPr="001C5330" w:rsidRDefault="00EC7833" w:rsidP="00EC7833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sz w:val="19"/>
          <w:szCs w:val="19"/>
        </w:rPr>
      </w:pPr>
      <w:r w:rsidRPr="001C5330">
        <w:rPr>
          <w:rFonts w:ascii="微軟正黑體" w:eastAsia="微軟正黑體" w:hAnsi="微軟正黑體" w:hint="eastAsia"/>
          <w:bCs/>
          <w:sz w:val="19"/>
          <w:szCs w:val="19"/>
        </w:rPr>
        <w:t>【注意事項】</w:t>
      </w:r>
    </w:p>
    <w:p w14:paraId="2DFD22BD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bookmarkStart w:id="0" w:name="OLE_LINK21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「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*</w:t>
      </w: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」項目請務必填寫，以利行前通知，或聯絡注意事項。</w:t>
      </w:r>
    </w:p>
    <w:p w14:paraId="632A6D2C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為尊重智財權，課程進行中禁止錄音、錄影。</w:t>
      </w:r>
    </w:p>
    <w:p w14:paraId="6DAB19E2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本會保留修訂課程、中斷課程及未達最低開課人數時取消課程之權利。本會保留因故調整課程時間，並通知已報名學員知悉。</w:t>
      </w:r>
    </w:p>
    <w:p w14:paraId="580CD854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因學員個人因素，上課前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7天後即不得退費，但得轉讓、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轉課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、或保留。上課前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7天以上申請退費，退費時扣除手續費10%。</w:t>
      </w:r>
    </w:p>
    <w:p w14:paraId="7FD3F7A3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若退費因素為學會課程取消或延課因素，學會負擔退費之手續費。</w:t>
      </w:r>
    </w:p>
    <w:p w14:paraId="01D0225A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需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報帳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者，請務必填寫「公司抬頭」及「統一編號」欄，以利開立收據。</w:t>
      </w:r>
    </w:p>
    <w:p w14:paraId="28C28D2C" w14:textId="77777777" w:rsidR="00C2235C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團報時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每人仍需填一份資料，並加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註團報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聯絡人聯絡資料。</w:t>
      </w:r>
      <w:bookmarkEnd w:id="0"/>
    </w:p>
    <w:sectPr w:rsidR="00C2235C" w:rsidRPr="001C5330" w:rsidSect="00965E0B">
      <w:headerReference w:type="default" r:id="rId9"/>
      <w:footerReference w:type="default" r:id="rId10"/>
      <w:pgSz w:w="11906" w:h="16838" w:code="9"/>
      <w:pgMar w:top="1440" w:right="1080" w:bottom="1440" w:left="1080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E402F" w14:textId="77777777" w:rsidR="00965E0B" w:rsidRDefault="00965E0B">
      <w:r>
        <w:separator/>
      </w:r>
    </w:p>
  </w:endnote>
  <w:endnote w:type="continuationSeparator" w:id="0">
    <w:p w14:paraId="3ABD911F" w14:textId="77777777" w:rsidR="00965E0B" w:rsidRDefault="0096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2EA5B" w14:textId="77777777" w:rsidR="00EC7833" w:rsidRDefault="00EC78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47E57DD9" w14:textId="77777777" w:rsidR="00EC7833" w:rsidRDefault="00EC7833">
    <w:pPr>
      <w:pStyle w:val="a5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8CE02" w14:textId="77777777" w:rsidR="00965E0B" w:rsidRDefault="00965E0B">
      <w:r>
        <w:separator/>
      </w:r>
    </w:p>
  </w:footnote>
  <w:footnote w:type="continuationSeparator" w:id="0">
    <w:p w14:paraId="6EFE0CDA" w14:textId="77777777" w:rsidR="00965E0B" w:rsidRDefault="0096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40E6F" w14:textId="7462A0ED" w:rsidR="00EC7833" w:rsidRPr="00611571" w:rsidRDefault="009C7C25" w:rsidP="00EC7833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20341" wp14:editId="754F0AEA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BB3AB4F" wp14:editId="14B87CBB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33" w:rsidRPr="00ED242D">
      <w:t xml:space="preserve"> </w:t>
    </w:r>
  </w:p>
  <w:p w14:paraId="116A7D43" w14:textId="77777777" w:rsidR="00EC7833" w:rsidRDefault="00EC78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2.25pt" o:bullet="t">
        <v:imagedata r:id="rId1" o:title="WORD 標籤用"/>
      </v:shape>
    </w:pict>
  </w:numPicBullet>
  <w:abstractNum w:abstractNumId="0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0C05EA"/>
    <w:multiLevelType w:val="hybridMultilevel"/>
    <w:tmpl w:val="28C69A3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1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29213748">
    <w:abstractNumId w:val="3"/>
  </w:num>
  <w:num w:numId="2" w16cid:durableId="221211852">
    <w:abstractNumId w:val="0"/>
  </w:num>
  <w:num w:numId="3" w16cid:durableId="316342356">
    <w:abstractNumId w:val="14"/>
  </w:num>
  <w:num w:numId="4" w16cid:durableId="849031380">
    <w:abstractNumId w:val="11"/>
  </w:num>
  <w:num w:numId="5" w16cid:durableId="1920754090">
    <w:abstractNumId w:val="12"/>
  </w:num>
  <w:num w:numId="6" w16cid:durableId="2030984792">
    <w:abstractNumId w:val="5"/>
  </w:num>
  <w:num w:numId="7" w16cid:durableId="484931443">
    <w:abstractNumId w:val="15"/>
  </w:num>
  <w:num w:numId="8" w16cid:durableId="1232161440">
    <w:abstractNumId w:val="21"/>
  </w:num>
  <w:num w:numId="9" w16cid:durableId="617640283">
    <w:abstractNumId w:val="4"/>
  </w:num>
  <w:num w:numId="10" w16cid:durableId="2007437578">
    <w:abstractNumId w:val="19"/>
  </w:num>
  <w:num w:numId="11" w16cid:durableId="1755973848">
    <w:abstractNumId w:val="10"/>
  </w:num>
  <w:num w:numId="12" w16cid:durableId="1992057902">
    <w:abstractNumId w:val="16"/>
  </w:num>
  <w:num w:numId="13" w16cid:durableId="1325895">
    <w:abstractNumId w:val="1"/>
  </w:num>
  <w:num w:numId="14" w16cid:durableId="1227956344">
    <w:abstractNumId w:val="6"/>
  </w:num>
  <w:num w:numId="15" w16cid:durableId="1493057983">
    <w:abstractNumId w:val="17"/>
  </w:num>
  <w:num w:numId="16" w16cid:durableId="167214390">
    <w:abstractNumId w:val="7"/>
  </w:num>
  <w:num w:numId="17" w16cid:durableId="1248810301">
    <w:abstractNumId w:val="9"/>
  </w:num>
  <w:num w:numId="18" w16cid:durableId="1070543094">
    <w:abstractNumId w:val="22"/>
  </w:num>
  <w:num w:numId="19" w16cid:durableId="476387045">
    <w:abstractNumId w:val="18"/>
  </w:num>
  <w:num w:numId="20" w16cid:durableId="29300842">
    <w:abstractNumId w:val="2"/>
  </w:num>
  <w:num w:numId="21" w16cid:durableId="1625769373">
    <w:abstractNumId w:val="8"/>
  </w:num>
  <w:num w:numId="22" w16cid:durableId="1291478126">
    <w:abstractNumId w:val="23"/>
  </w:num>
  <w:num w:numId="23" w16cid:durableId="781264746">
    <w:abstractNumId w:val="13"/>
  </w:num>
  <w:num w:numId="24" w16cid:durableId="14874784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37C2"/>
    <w:rsid w:val="00003F5C"/>
    <w:rsid w:val="000155BA"/>
    <w:rsid w:val="0002421D"/>
    <w:rsid w:val="00026826"/>
    <w:rsid w:val="00032553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768C5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57B1"/>
    <w:rsid w:val="00147596"/>
    <w:rsid w:val="00152D9C"/>
    <w:rsid w:val="00153F82"/>
    <w:rsid w:val="00154784"/>
    <w:rsid w:val="001620A1"/>
    <w:rsid w:val="00167D39"/>
    <w:rsid w:val="00184895"/>
    <w:rsid w:val="00193462"/>
    <w:rsid w:val="001946BA"/>
    <w:rsid w:val="001A6B91"/>
    <w:rsid w:val="001B2B83"/>
    <w:rsid w:val="001B3FDE"/>
    <w:rsid w:val="001B7513"/>
    <w:rsid w:val="001C057D"/>
    <w:rsid w:val="001C3EDE"/>
    <w:rsid w:val="001C5330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333CB"/>
    <w:rsid w:val="00234B62"/>
    <w:rsid w:val="00236EDE"/>
    <w:rsid w:val="002427B3"/>
    <w:rsid w:val="0024444B"/>
    <w:rsid w:val="00255DC9"/>
    <w:rsid w:val="002579F0"/>
    <w:rsid w:val="00263450"/>
    <w:rsid w:val="00277E78"/>
    <w:rsid w:val="0028663F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301FAE"/>
    <w:rsid w:val="00304AE5"/>
    <w:rsid w:val="00305793"/>
    <w:rsid w:val="00305C80"/>
    <w:rsid w:val="00316EED"/>
    <w:rsid w:val="00331F59"/>
    <w:rsid w:val="003322BE"/>
    <w:rsid w:val="0033467E"/>
    <w:rsid w:val="003424F8"/>
    <w:rsid w:val="00342D0C"/>
    <w:rsid w:val="00347DEF"/>
    <w:rsid w:val="00364FEC"/>
    <w:rsid w:val="00366A0F"/>
    <w:rsid w:val="0037182C"/>
    <w:rsid w:val="00374734"/>
    <w:rsid w:val="00375C89"/>
    <w:rsid w:val="00375CF0"/>
    <w:rsid w:val="00380625"/>
    <w:rsid w:val="00392CB8"/>
    <w:rsid w:val="00394C66"/>
    <w:rsid w:val="003A23CA"/>
    <w:rsid w:val="003B4FFB"/>
    <w:rsid w:val="003C7B7D"/>
    <w:rsid w:val="003D14A5"/>
    <w:rsid w:val="003D39E5"/>
    <w:rsid w:val="003D79F8"/>
    <w:rsid w:val="003E45EB"/>
    <w:rsid w:val="003E5BC0"/>
    <w:rsid w:val="0040070B"/>
    <w:rsid w:val="0040111C"/>
    <w:rsid w:val="00401FA1"/>
    <w:rsid w:val="0040244C"/>
    <w:rsid w:val="00402A6C"/>
    <w:rsid w:val="0041057D"/>
    <w:rsid w:val="00411447"/>
    <w:rsid w:val="00421D86"/>
    <w:rsid w:val="0043536E"/>
    <w:rsid w:val="0043642C"/>
    <w:rsid w:val="0045289D"/>
    <w:rsid w:val="00464BA1"/>
    <w:rsid w:val="0046542A"/>
    <w:rsid w:val="00465805"/>
    <w:rsid w:val="0047452D"/>
    <w:rsid w:val="0048018B"/>
    <w:rsid w:val="00482365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E1D03"/>
    <w:rsid w:val="005F37BA"/>
    <w:rsid w:val="005F72FB"/>
    <w:rsid w:val="006032CB"/>
    <w:rsid w:val="00621542"/>
    <w:rsid w:val="006645D9"/>
    <w:rsid w:val="00664EB9"/>
    <w:rsid w:val="006653D0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31C"/>
    <w:rsid w:val="006D3F35"/>
    <w:rsid w:val="006D4EF9"/>
    <w:rsid w:val="006E5027"/>
    <w:rsid w:val="006E68FC"/>
    <w:rsid w:val="006F3D4D"/>
    <w:rsid w:val="007134DE"/>
    <w:rsid w:val="007336FF"/>
    <w:rsid w:val="0073495E"/>
    <w:rsid w:val="00735EB7"/>
    <w:rsid w:val="00737DF2"/>
    <w:rsid w:val="007409AD"/>
    <w:rsid w:val="00744297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13E48"/>
    <w:rsid w:val="00817320"/>
    <w:rsid w:val="008173D6"/>
    <w:rsid w:val="00823EBF"/>
    <w:rsid w:val="008337C2"/>
    <w:rsid w:val="008423D8"/>
    <w:rsid w:val="00845647"/>
    <w:rsid w:val="00852CB3"/>
    <w:rsid w:val="00865C14"/>
    <w:rsid w:val="008662F2"/>
    <w:rsid w:val="00874A1C"/>
    <w:rsid w:val="00882675"/>
    <w:rsid w:val="00882F12"/>
    <w:rsid w:val="008863B5"/>
    <w:rsid w:val="0089094F"/>
    <w:rsid w:val="0089677E"/>
    <w:rsid w:val="008A40B5"/>
    <w:rsid w:val="008C093C"/>
    <w:rsid w:val="008C44B8"/>
    <w:rsid w:val="008D0B9E"/>
    <w:rsid w:val="008F49A2"/>
    <w:rsid w:val="00901AB3"/>
    <w:rsid w:val="00907996"/>
    <w:rsid w:val="00916910"/>
    <w:rsid w:val="00920DC0"/>
    <w:rsid w:val="009223DB"/>
    <w:rsid w:val="00925EE7"/>
    <w:rsid w:val="00940F75"/>
    <w:rsid w:val="00941C10"/>
    <w:rsid w:val="00941DC6"/>
    <w:rsid w:val="009454EA"/>
    <w:rsid w:val="0094614A"/>
    <w:rsid w:val="0095276C"/>
    <w:rsid w:val="00955C16"/>
    <w:rsid w:val="0096155A"/>
    <w:rsid w:val="00965E0B"/>
    <w:rsid w:val="0096754C"/>
    <w:rsid w:val="00971B5E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C7C25"/>
    <w:rsid w:val="009D340D"/>
    <w:rsid w:val="009E7CAD"/>
    <w:rsid w:val="00A060F7"/>
    <w:rsid w:val="00A10E07"/>
    <w:rsid w:val="00A158C7"/>
    <w:rsid w:val="00A17850"/>
    <w:rsid w:val="00A25642"/>
    <w:rsid w:val="00A2582E"/>
    <w:rsid w:val="00A2725A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20AAC"/>
    <w:rsid w:val="00B31C8B"/>
    <w:rsid w:val="00B34329"/>
    <w:rsid w:val="00B3566D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92084"/>
    <w:rsid w:val="00B920DA"/>
    <w:rsid w:val="00B93EE7"/>
    <w:rsid w:val="00BB2478"/>
    <w:rsid w:val="00BB4BE9"/>
    <w:rsid w:val="00BC3AE3"/>
    <w:rsid w:val="00BD1DEA"/>
    <w:rsid w:val="00BD5436"/>
    <w:rsid w:val="00BD5B6C"/>
    <w:rsid w:val="00BE06C4"/>
    <w:rsid w:val="00BF6173"/>
    <w:rsid w:val="00BF66A6"/>
    <w:rsid w:val="00BF716F"/>
    <w:rsid w:val="00C01D9B"/>
    <w:rsid w:val="00C01EEA"/>
    <w:rsid w:val="00C04687"/>
    <w:rsid w:val="00C04D66"/>
    <w:rsid w:val="00C146A4"/>
    <w:rsid w:val="00C15939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60A09"/>
    <w:rsid w:val="00C712A5"/>
    <w:rsid w:val="00C835BD"/>
    <w:rsid w:val="00C926C3"/>
    <w:rsid w:val="00C93B74"/>
    <w:rsid w:val="00C949E4"/>
    <w:rsid w:val="00C979FA"/>
    <w:rsid w:val="00CA002B"/>
    <w:rsid w:val="00CA3620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F2FFF"/>
    <w:rsid w:val="00D0373B"/>
    <w:rsid w:val="00D12366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CCC"/>
    <w:rsid w:val="00E75D28"/>
    <w:rsid w:val="00E77117"/>
    <w:rsid w:val="00E811D7"/>
    <w:rsid w:val="00E96254"/>
    <w:rsid w:val="00EB573F"/>
    <w:rsid w:val="00EB6AA4"/>
    <w:rsid w:val="00EC7833"/>
    <w:rsid w:val="00EE0764"/>
    <w:rsid w:val="00EE285B"/>
    <w:rsid w:val="00EE5206"/>
    <w:rsid w:val="00EF38C1"/>
    <w:rsid w:val="00EF71AA"/>
    <w:rsid w:val="00F00BEF"/>
    <w:rsid w:val="00F04357"/>
    <w:rsid w:val="00F12A0A"/>
    <w:rsid w:val="00F33D8F"/>
    <w:rsid w:val="00F35BBF"/>
    <w:rsid w:val="00F42DA5"/>
    <w:rsid w:val="00F60C7D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2B2CA8C"/>
  <w15:chartTrackingRefBased/>
  <w15:docId w15:val="{0AA378E9-857D-4B36-A9B7-BA3D11D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uiPriority w:val="99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EC7833"/>
    <w:rPr>
      <w:kern w:val="2"/>
    </w:rPr>
  </w:style>
  <w:style w:type="paragraph" w:styleId="ae">
    <w:name w:val="List Paragraph"/>
    <w:basedOn w:val="a"/>
    <w:uiPriority w:val="34"/>
    <w:qFormat/>
    <w:rsid w:val="00EC7833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EC7833"/>
    <w:rPr>
      <w:kern w:val="2"/>
    </w:rPr>
  </w:style>
  <w:style w:type="character" w:styleId="af">
    <w:name w:val="Strong"/>
    <w:qFormat/>
    <w:rsid w:val="00E75CCC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30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ematic-innovation.org/index.php/zh-tw/course/course-general/course-20240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D520-3237-4D0D-A4FF-2525F70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1811</Words>
  <Characters>983</Characters>
  <Application>Microsoft Office Word</Application>
  <DocSecurity>0</DocSecurity>
  <Lines>8</Lines>
  <Paragraphs>5</Paragraphs>
  <ScaleCrop>false</ScaleCrop>
  <Company>CMT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桃園縣工業會2010年訓練計畫一覽表</dc:title>
  <dc:subject/>
  <dc:creator>桃園縣工業會</dc:creator>
  <cp:keywords/>
  <cp:lastModifiedBy>Chiaoling NI</cp:lastModifiedBy>
  <cp:revision>3</cp:revision>
  <cp:lastPrinted>2022-07-15T14:12:00Z</cp:lastPrinted>
  <dcterms:created xsi:type="dcterms:W3CDTF">2024-02-07T03:33:00Z</dcterms:created>
  <dcterms:modified xsi:type="dcterms:W3CDTF">2024-02-17T04:11:00Z</dcterms:modified>
</cp:coreProperties>
</file>