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93B7" w14:textId="51E814C6" w:rsidR="002E14BB" w:rsidRPr="00FF16FB" w:rsidRDefault="00A56457" w:rsidP="007A4E59">
      <w:pPr>
        <w:jc w:val="center"/>
        <w:rPr>
          <w:rFonts w:ascii="Microsoft YaHei" w:eastAsia="Microsoft YaHei" w:hAnsi="Microsoft YaHei"/>
          <w:b/>
          <w:sz w:val="32"/>
          <w:szCs w:val="32"/>
        </w:rPr>
      </w:pPr>
      <w:r w:rsidRPr="00430428">
        <w:rPr>
          <w:rFonts w:ascii="Microsoft YaHei" w:eastAsia="Microsoft YaHei" w:hAnsi="Microsoft YaHei" w:hint="eastAsia"/>
          <w:b/>
          <w:sz w:val="32"/>
          <w:szCs w:val="32"/>
          <w:highlight w:val="cyan"/>
        </w:rPr>
        <w:t>系统化管理创新：创新产品与服务机会识别</w:t>
      </w:r>
    </w:p>
    <w:p w14:paraId="169336F2" w14:textId="636F92A4" w:rsidR="00CA212B" w:rsidRPr="00CA212B" w:rsidRDefault="00A56457" w:rsidP="00FF16FB">
      <w:pPr>
        <w:snapToGrid w:val="0"/>
        <w:rPr>
          <w:rFonts w:ascii="Microsoft YaHei" w:eastAsia="Microsoft YaHei" w:hAnsi="Microsoft YaHei"/>
          <w:b/>
          <w:sz w:val="24"/>
          <w:szCs w:val="24"/>
        </w:rPr>
      </w:pPr>
      <w:r w:rsidRPr="00CA212B">
        <w:rPr>
          <w:rFonts w:ascii="Microsoft YaHei" w:eastAsia="Microsoft YaHei" w:hAnsi="Microsoft YaHei" w:hint="eastAsia"/>
          <w:b/>
          <w:sz w:val="24"/>
          <w:szCs w:val="24"/>
        </w:rPr>
        <w:t>日期</w:t>
      </w:r>
      <w:r w:rsidRPr="00CA212B">
        <w:rPr>
          <w:rFonts w:ascii="Microsoft YaHei" w:eastAsia="Microsoft YaHei" w:hAnsi="Microsoft YaHei"/>
          <w:b/>
          <w:sz w:val="24"/>
          <w:szCs w:val="24"/>
        </w:rPr>
        <w:t>:</w:t>
      </w:r>
      <w:r>
        <w:rPr>
          <w:rFonts w:ascii="Microsoft YaHei" w:eastAsia="Microsoft YaHei" w:hAnsi="Microsoft YaHei"/>
          <w:b/>
          <w:sz w:val="24"/>
          <w:szCs w:val="24"/>
        </w:rPr>
        <w:t xml:space="preserve"> 2025.07.22</w:t>
      </w:r>
      <w:r w:rsidR="00B22243">
        <w:rPr>
          <w:rFonts w:ascii="Microsoft YaHei" w:eastAsia="Microsoft YaHei" w:hAnsi="Microsoft YaHei"/>
          <w:b/>
          <w:sz w:val="24"/>
          <w:szCs w:val="24"/>
        </w:rPr>
        <w:t xml:space="preserve">. </w:t>
      </w:r>
      <w:r>
        <w:rPr>
          <w:rFonts w:ascii="Microsoft YaHei" w:eastAsia="Microsoft YaHei" w:hAnsi="Microsoft YaHei"/>
          <w:b/>
          <w:sz w:val="24"/>
          <w:szCs w:val="24"/>
        </w:rPr>
        <w:t xml:space="preserve"> 15:00-17:00</w:t>
      </w:r>
    </w:p>
    <w:p w14:paraId="4CBC7BAE" w14:textId="199C526F" w:rsidR="00945EF8" w:rsidRDefault="00945EF8" w:rsidP="00FF16FB">
      <w:pPr>
        <w:snapToGrid w:val="0"/>
        <w:rPr>
          <w:rFonts w:ascii="Microsoft YaHei" w:hAnsi="Microsoft YaHei"/>
          <w:b/>
          <w:sz w:val="24"/>
          <w:szCs w:val="24"/>
        </w:rPr>
      </w:pPr>
      <w:r w:rsidRPr="00E8478D">
        <w:rPr>
          <w:rFonts w:ascii="Microsoft YaHei" w:eastAsia="Microsoft YaHei" w:hAnsi="Microsoft YaHei" w:hint="eastAsia"/>
          <w:b/>
          <w:sz w:val="24"/>
          <w:szCs w:val="24"/>
        </w:rPr>
        <w:t>方式</w:t>
      </w:r>
      <w:r w:rsidRPr="00E8478D">
        <w:rPr>
          <w:rFonts w:ascii="Microsoft YaHei" w:eastAsia="Microsoft YaHei" w:hAnsi="Microsoft YaHei"/>
          <w:b/>
          <w:sz w:val="24"/>
          <w:szCs w:val="24"/>
        </w:rPr>
        <w:t>:</w:t>
      </w:r>
      <w:r w:rsidRPr="00A56457">
        <w:rPr>
          <w:rFonts w:ascii="Microsoft YaHei" w:eastAsia="SimSun" w:hAnsi="Microsoft YaHei"/>
          <w:b/>
          <w:sz w:val="24"/>
          <w:szCs w:val="24"/>
        </w:rPr>
        <w:t xml:space="preserve"> </w:t>
      </w:r>
      <w:r w:rsidRPr="00A56457">
        <w:rPr>
          <w:rFonts w:ascii="Microsoft YaHei" w:eastAsia="SimSun" w:hAnsi="Microsoft YaHei"/>
          <w:b/>
          <w:sz w:val="24"/>
          <w:szCs w:val="24"/>
        </w:rPr>
        <w:t>现场及在线</w:t>
      </w:r>
      <w:r>
        <w:rPr>
          <w:rFonts w:ascii="Microsoft YaHei" w:hAnsi="Microsoft YaHei" w:hint="eastAsia"/>
          <w:b/>
          <w:sz w:val="24"/>
          <w:szCs w:val="24"/>
        </w:rPr>
        <w:t>实时直播</w:t>
      </w:r>
      <w:r w:rsidRPr="00A56457">
        <w:rPr>
          <w:rFonts w:ascii="Microsoft YaHei" w:eastAsia="SimSun" w:hAnsi="Microsoft YaHei"/>
          <w:b/>
          <w:sz w:val="24"/>
          <w:szCs w:val="24"/>
        </w:rPr>
        <w:t xml:space="preserve">  (</w:t>
      </w:r>
      <w:r w:rsidRPr="00E63EE4">
        <w:rPr>
          <w:rFonts w:ascii="Microsoft YaHei" w:eastAsia="Microsoft YaHei" w:hAnsi="Microsoft YaHei"/>
          <w:b/>
          <w:sz w:val="24"/>
          <w:szCs w:val="24"/>
        </w:rPr>
        <w:t>报名后 e-mail 通知讲座 连结</w:t>
      </w:r>
      <w:r w:rsidR="00653CC2" w:rsidRPr="00E63EE4">
        <w:rPr>
          <w:rFonts w:ascii="Microsoft YaHei" w:eastAsia="Microsoft YaHei" w:hAnsi="Microsoft YaHei" w:hint="eastAsia"/>
          <w:b/>
          <w:sz w:val="24"/>
          <w:szCs w:val="24"/>
        </w:rPr>
        <w:t>及讲义电子</w:t>
      </w:r>
      <w:r w:rsidR="00E63EE4" w:rsidRPr="001A263B">
        <w:rPr>
          <w:rFonts w:ascii="Microsoft YaHei" w:eastAsia="Microsoft YaHei" w:hAnsi="Microsoft YaHei" w:hint="eastAsia"/>
          <w:b/>
          <w:sz w:val="24"/>
          <w:szCs w:val="24"/>
        </w:rPr>
        <w:t>档</w:t>
      </w:r>
      <w:r w:rsidRPr="00A56457">
        <w:rPr>
          <w:rFonts w:ascii="Microsoft YaHei" w:eastAsia="SimSun" w:hAnsi="Microsoft YaHei"/>
          <w:b/>
          <w:sz w:val="24"/>
          <w:szCs w:val="24"/>
        </w:rPr>
        <w:t>)</w:t>
      </w:r>
    </w:p>
    <w:p w14:paraId="28AFA2F4" w14:textId="4AC505B0" w:rsidR="00CA212B" w:rsidRPr="00230477" w:rsidRDefault="00A56457" w:rsidP="00FF16FB">
      <w:pPr>
        <w:snapToGrid w:val="0"/>
        <w:rPr>
          <w:rFonts w:ascii="Microsoft YaHei" w:eastAsia="SimSun" w:hAnsi="Microsoft YaHei"/>
          <w:b/>
          <w:sz w:val="24"/>
          <w:szCs w:val="24"/>
        </w:rPr>
      </w:pPr>
      <w:r w:rsidRPr="00CA212B">
        <w:rPr>
          <w:rFonts w:ascii="Microsoft YaHei" w:eastAsia="Microsoft YaHei" w:hAnsi="Microsoft YaHei" w:hint="eastAsia"/>
          <w:b/>
          <w:sz w:val="24"/>
          <w:szCs w:val="24"/>
        </w:rPr>
        <w:t>地点</w:t>
      </w:r>
      <w:r w:rsidRPr="00CA212B">
        <w:rPr>
          <w:rFonts w:ascii="Microsoft YaHei" w:eastAsia="Microsoft YaHei" w:hAnsi="Microsoft YaHei"/>
          <w:b/>
          <w:sz w:val="24"/>
          <w:szCs w:val="24"/>
        </w:rPr>
        <w:t>:</w:t>
      </w:r>
      <w:r>
        <w:rPr>
          <w:rFonts w:ascii="Microsoft YaHei" w:eastAsia="Microsoft YaHei" w:hAnsi="Microsoft YaHei"/>
          <w:b/>
          <w:sz w:val="24"/>
          <w:szCs w:val="24"/>
        </w:rPr>
        <w:t xml:space="preserve"> </w:t>
      </w:r>
      <w:r w:rsidRPr="00A56457">
        <w:rPr>
          <w:rFonts w:asciiTheme="minorEastAsia" w:eastAsia="SimSun" w:hAnsiTheme="minorEastAsia" w:hint="eastAsia"/>
          <w:b/>
          <w:sz w:val="24"/>
          <w:szCs w:val="24"/>
        </w:rPr>
        <w:t>西安交通大学</w:t>
      </w:r>
      <w:r w:rsidRPr="00A56457">
        <w:rPr>
          <w:rFonts w:asciiTheme="minorEastAsia" w:eastAsia="SimSun" w:hAnsiTheme="minorEastAsia"/>
          <w:b/>
          <w:sz w:val="24"/>
          <w:szCs w:val="24"/>
        </w:rPr>
        <w:t>(</w:t>
      </w:r>
      <w:r w:rsidRPr="00A56457">
        <w:rPr>
          <w:rFonts w:asciiTheme="minorEastAsia" w:eastAsia="SimSun" w:hAnsiTheme="minorEastAsia" w:hint="eastAsia"/>
          <w:b/>
          <w:sz w:val="24"/>
          <w:szCs w:val="24"/>
        </w:rPr>
        <w:t>兴庆校区</w:t>
      </w:r>
      <w:r w:rsidRPr="00A56457">
        <w:rPr>
          <w:rFonts w:asciiTheme="minorEastAsia" w:eastAsia="SimSun" w:hAnsiTheme="minorEastAsia"/>
          <w:b/>
          <w:sz w:val="24"/>
          <w:szCs w:val="24"/>
        </w:rPr>
        <w:t>)</w:t>
      </w:r>
      <w:r w:rsidRPr="00A56457">
        <w:rPr>
          <w:rFonts w:asciiTheme="minorEastAsia" w:eastAsia="SimSun" w:hAnsiTheme="minorEastAsia" w:hint="eastAsia"/>
          <w:b/>
          <w:sz w:val="24"/>
          <w:szCs w:val="24"/>
        </w:rPr>
        <w:t>文管大楼</w:t>
      </w:r>
      <w:r w:rsidRPr="00A56457">
        <w:rPr>
          <w:rFonts w:asciiTheme="minorEastAsia" w:eastAsia="SimSun" w:hAnsiTheme="minorEastAsia"/>
          <w:b/>
          <w:sz w:val="24"/>
          <w:szCs w:val="24"/>
        </w:rPr>
        <w:t>315</w:t>
      </w:r>
      <w:r w:rsidRPr="00A56457">
        <w:rPr>
          <w:rFonts w:asciiTheme="minorEastAsia" w:eastAsia="SimSun" w:hAnsiTheme="minorEastAsia" w:hint="eastAsia"/>
          <w:b/>
          <w:sz w:val="24"/>
          <w:szCs w:val="24"/>
        </w:rPr>
        <w:t>室</w:t>
      </w:r>
    </w:p>
    <w:p w14:paraId="750B3797" w14:textId="0377FC9E" w:rsidR="00CA212B" w:rsidRPr="00CA212B" w:rsidRDefault="00AD33FC" w:rsidP="00363E2D">
      <w:pPr>
        <w:spacing w:line="276" w:lineRule="auto"/>
        <w:rPr>
          <w:rFonts w:ascii="Microsoft YaHei" w:hAnsi="Microsoft YaHei"/>
          <w:b/>
          <w:sz w:val="24"/>
          <w:szCs w:val="24"/>
        </w:rPr>
      </w:pPr>
      <w:bookmarkStart w:id="0" w:name="_Hlk202638475"/>
      <w:r w:rsidRPr="00542415">
        <w:rPr>
          <w:rFonts w:ascii="微軟正黑體" w:eastAsia="SimSun" w:hAnsi="微軟正黑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1EEBB5" wp14:editId="70C4277A">
                <wp:simplePos x="0" y="0"/>
                <wp:positionH relativeFrom="column">
                  <wp:posOffset>2975610</wp:posOffset>
                </wp:positionH>
                <wp:positionV relativeFrom="paragraph">
                  <wp:posOffset>158750</wp:posOffset>
                </wp:positionV>
                <wp:extent cx="3044825" cy="920750"/>
                <wp:effectExtent l="0" t="0" r="22225" b="127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825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99A92" w14:textId="77EB15FA" w:rsidR="0032468B" w:rsidRPr="0032468B" w:rsidRDefault="0032468B" w:rsidP="0032468B">
                            <w:pPr>
                              <w:widowControl/>
                              <w:jc w:val="left"/>
                              <w:rPr>
                                <w:rFonts w:ascii="Times New Roman" w:hAnsi="Times New Roman" w:cs="Times New Roman"/>
                                <w:kern w:val="0"/>
                                <w:sz w:val="22"/>
                                <w:highlight w:val="yellow"/>
                                <w:lang w:eastAsia="zh-TW"/>
                              </w:rPr>
                            </w:pPr>
                            <w:r w:rsidRPr="0032468B">
                              <w:rPr>
                                <w:rFonts w:ascii="Times New Roman" w:eastAsia="SimSun" w:hAnsi="Times New Roman" w:cs="Times New Roman"/>
                                <w:kern w:val="0"/>
                                <w:sz w:val="22"/>
                                <w:highlight w:val="yellow"/>
                              </w:rPr>
                              <w:t>点击链接入会</w:t>
                            </w:r>
                            <w:r w:rsidRPr="0032468B">
                              <w:rPr>
                                <w:rFonts w:ascii="Times New Roman" w:hAnsi="Times New Roman" w:cs="Times New Roman" w:hint="eastAsia"/>
                                <w:kern w:val="0"/>
                                <w:sz w:val="22"/>
                                <w:highlight w:val="yellow"/>
                                <w:lang w:eastAsia="zh-TW"/>
                              </w:rPr>
                              <w:t>：</w:t>
                            </w:r>
                          </w:p>
                          <w:p w14:paraId="0E2B8AB7" w14:textId="77777777" w:rsidR="0032468B" w:rsidRPr="0032468B" w:rsidRDefault="0032468B" w:rsidP="0032468B">
                            <w:pPr>
                              <w:widowControl/>
                              <w:jc w:val="left"/>
                              <w:rPr>
                                <w:rFonts w:ascii="Times New Roman" w:eastAsia="SimSun" w:hAnsi="Times New Roman" w:cs="Times New Roman"/>
                                <w:kern w:val="0"/>
                                <w:sz w:val="22"/>
                                <w:highlight w:val="yellow"/>
                              </w:rPr>
                            </w:pPr>
                            <w:hyperlink r:id="rId9" w:history="1">
                              <w:r w:rsidRPr="0032468B">
                                <w:rPr>
                                  <w:rStyle w:val="aa"/>
                                  <w:rFonts w:ascii="Times New Roman" w:eastAsia="SimSun" w:hAnsi="Times New Roman" w:cs="Times New Roman"/>
                                  <w:kern w:val="0"/>
                                  <w:sz w:val="22"/>
                                  <w:highlight w:val="yellow"/>
                                </w:rPr>
                                <w:t>https://meeting.tencent.com/dm/4xfMXQ1HCwev</w:t>
                              </w:r>
                            </w:hyperlink>
                          </w:p>
                          <w:p w14:paraId="37754063" w14:textId="77777777" w:rsidR="0032468B" w:rsidRPr="00C65B16" w:rsidRDefault="0032468B" w:rsidP="0032468B">
                            <w:pPr>
                              <w:widowControl/>
                              <w:jc w:val="left"/>
                              <w:rPr>
                                <w:rFonts w:ascii="Times New Roman" w:eastAsia="SimSun" w:hAnsi="Times New Roman" w:cs="Times New Roman"/>
                                <w:kern w:val="0"/>
                                <w:sz w:val="24"/>
                                <w:szCs w:val="24"/>
                                <w:highlight w:val="yellow"/>
                              </w:rPr>
                            </w:pPr>
                          </w:p>
                          <w:p w14:paraId="2AC6738D" w14:textId="19C3F568" w:rsidR="00542415" w:rsidRPr="0032468B" w:rsidRDefault="0032468B" w:rsidP="0032468B">
                            <w:pPr>
                              <w:widowControl/>
                              <w:jc w:val="left"/>
                              <w:rPr>
                                <w:rFonts w:ascii="Times New Roman" w:eastAsia="SimSun" w:hAnsi="Times New Roman" w:cs="Times New Roman"/>
                                <w:kern w:val="0"/>
                                <w:sz w:val="22"/>
                                <w:highlight w:val="yellow"/>
                              </w:rPr>
                            </w:pPr>
                            <w:r w:rsidRPr="0032468B">
                              <w:rPr>
                                <w:rFonts w:ascii="Times New Roman" w:eastAsia="SimSun" w:hAnsi="Times New Roman" w:cs="Times New Roman"/>
                                <w:kern w:val="0"/>
                                <w:sz w:val="22"/>
                                <w:highlight w:val="yellow"/>
                              </w:rPr>
                              <w:t>#</w:t>
                            </w:r>
                            <w:r w:rsidRPr="0032468B">
                              <w:rPr>
                                <w:rFonts w:ascii="Times New Roman" w:eastAsia="SimSun" w:hAnsi="Times New Roman" w:cs="Times New Roman"/>
                                <w:kern w:val="0"/>
                                <w:sz w:val="22"/>
                                <w:highlight w:val="yellow"/>
                              </w:rPr>
                              <w:t>腾讯会议：</w:t>
                            </w:r>
                            <w:r w:rsidRPr="0032468B">
                              <w:rPr>
                                <w:rFonts w:ascii="Times New Roman" w:eastAsia="SimSun" w:hAnsi="Times New Roman" w:cs="Times New Roman"/>
                                <w:kern w:val="0"/>
                                <w:sz w:val="22"/>
                                <w:highlight w:val="yellow"/>
                              </w:rPr>
                              <w:t>805-137-529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EEBB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34.3pt;margin-top:12.5pt;width:239.75pt;height:7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" strokecolor="#4f81bd [3204]">
                <v:textbox>
                  <w:txbxContent>
                    <w:p w14:paraId="02799A92" w14:textId="77EB15FA" w:rsidR="0032468B" w:rsidRPr="0032468B" w:rsidRDefault="0032468B" w:rsidP="0032468B">
                      <w:pPr>
                        <w:widowControl/>
                        <w:jc w:val="left"/>
                        <w:rPr>
                          <w:rFonts w:ascii="Times New Roman" w:hAnsi="Times New Roman" w:cs="Times New Roman"/>
                          <w:kern w:val="0"/>
                          <w:sz w:val="22"/>
                          <w:highlight w:val="yellow"/>
                          <w:lang w:eastAsia="zh-TW"/>
                        </w:rPr>
                      </w:pPr>
                      <w:r w:rsidRPr="0032468B">
                        <w:rPr>
                          <w:rFonts w:ascii="Times New Roman" w:eastAsia="SimSun" w:hAnsi="Times New Roman" w:cs="Times New Roman"/>
                          <w:kern w:val="0"/>
                          <w:sz w:val="22"/>
                          <w:highlight w:val="yellow"/>
                        </w:rPr>
                        <w:t>点击链接入会</w:t>
                      </w:r>
                      <w:r w:rsidRPr="0032468B">
                        <w:rPr>
                          <w:rFonts w:ascii="Times New Roman" w:hAnsi="Times New Roman" w:cs="Times New Roman" w:hint="eastAsia"/>
                          <w:kern w:val="0"/>
                          <w:sz w:val="22"/>
                          <w:highlight w:val="yellow"/>
                          <w:lang w:eastAsia="zh-TW"/>
                        </w:rPr>
                        <w:t>：</w:t>
                      </w:r>
                    </w:p>
                    <w:p w14:paraId="0E2B8AB7" w14:textId="77777777" w:rsidR="0032468B" w:rsidRPr="0032468B" w:rsidRDefault="0032468B" w:rsidP="0032468B">
                      <w:pPr>
                        <w:widowControl/>
                        <w:jc w:val="left"/>
                        <w:rPr>
                          <w:rFonts w:ascii="Times New Roman" w:eastAsia="SimSun" w:hAnsi="Times New Roman" w:cs="Times New Roman"/>
                          <w:kern w:val="0"/>
                          <w:sz w:val="22"/>
                          <w:highlight w:val="yellow"/>
                        </w:rPr>
                      </w:pPr>
                      <w:hyperlink r:id="rId10" w:history="1">
                        <w:r w:rsidRPr="0032468B">
                          <w:rPr>
                            <w:rStyle w:val="aa"/>
                            <w:rFonts w:ascii="Times New Roman" w:eastAsia="SimSun" w:hAnsi="Times New Roman" w:cs="Times New Roman"/>
                            <w:kern w:val="0"/>
                            <w:sz w:val="22"/>
                            <w:highlight w:val="yellow"/>
                          </w:rPr>
                          <w:t>https://meeting.tencent.com/dm/4xfMXQ1HCwev</w:t>
                        </w:r>
                      </w:hyperlink>
                    </w:p>
                    <w:p w14:paraId="37754063" w14:textId="77777777" w:rsidR="0032468B" w:rsidRPr="00C65B16" w:rsidRDefault="0032468B" w:rsidP="0032468B">
                      <w:pPr>
                        <w:widowControl/>
                        <w:jc w:val="left"/>
                        <w:rPr>
                          <w:rFonts w:ascii="Times New Roman" w:eastAsia="SimSun" w:hAnsi="Times New Roman" w:cs="Times New Roman"/>
                          <w:kern w:val="0"/>
                          <w:sz w:val="24"/>
                          <w:szCs w:val="24"/>
                          <w:highlight w:val="yellow"/>
                        </w:rPr>
                      </w:pPr>
                    </w:p>
                    <w:p w14:paraId="2AC6738D" w14:textId="19C3F568" w:rsidR="00542415" w:rsidRPr="0032468B" w:rsidRDefault="0032468B" w:rsidP="0032468B">
                      <w:pPr>
                        <w:widowControl/>
                        <w:jc w:val="left"/>
                        <w:rPr>
                          <w:rFonts w:ascii="Times New Roman" w:eastAsia="SimSun" w:hAnsi="Times New Roman" w:cs="Times New Roman"/>
                          <w:kern w:val="0"/>
                          <w:sz w:val="22"/>
                          <w:highlight w:val="yellow"/>
                        </w:rPr>
                      </w:pPr>
                      <w:r w:rsidRPr="0032468B">
                        <w:rPr>
                          <w:rFonts w:ascii="Times New Roman" w:eastAsia="SimSun" w:hAnsi="Times New Roman" w:cs="Times New Roman"/>
                          <w:kern w:val="0"/>
                          <w:sz w:val="22"/>
                          <w:highlight w:val="yellow"/>
                        </w:rPr>
                        <w:t>#</w:t>
                      </w:r>
                      <w:r w:rsidRPr="0032468B">
                        <w:rPr>
                          <w:rFonts w:ascii="Times New Roman" w:eastAsia="SimSun" w:hAnsi="Times New Roman" w:cs="Times New Roman"/>
                          <w:kern w:val="0"/>
                          <w:sz w:val="22"/>
                          <w:highlight w:val="yellow"/>
                        </w:rPr>
                        <w:t>腾讯会议：</w:t>
                      </w:r>
                      <w:r w:rsidRPr="0032468B">
                        <w:rPr>
                          <w:rFonts w:ascii="Times New Roman" w:eastAsia="SimSun" w:hAnsi="Times New Roman" w:cs="Times New Roman"/>
                          <w:kern w:val="0"/>
                          <w:sz w:val="22"/>
                          <w:highlight w:val="yellow"/>
                        </w:rPr>
                        <w:t>805-137-529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6457" w:rsidRPr="00CA212B">
        <w:rPr>
          <w:rFonts w:ascii="Microsoft YaHei" w:eastAsia="Microsoft YaHei" w:hAnsi="Microsoft YaHei" w:hint="eastAsia"/>
          <w:b/>
          <w:sz w:val="24"/>
          <w:szCs w:val="24"/>
        </w:rPr>
        <w:t>讲员</w:t>
      </w:r>
      <w:r w:rsidR="00A56457" w:rsidRPr="00CA212B">
        <w:rPr>
          <w:rFonts w:ascii="Microsoft YaHei" w:eastAsia="Microsoft YaHei" w:hAnsi="Microsoft YaHei"/>
          <w:b/>
          <w:sz w:val="24"/>
          <w:szCs w:val="24"/>
        </w:rPr>
        <w:t xml:space="preserve">: </w:t>
      </w:r>
      <w:r w:rsidR="00A56457" w:rsidRPr="00CA212B">
        <w:rPr>
          <w:rFonts w:ascii="Microsoft YaHei" w:eastAsia="Microsoft YaHei" w:hAnsi="Microsoft YaHei" w:hint="eastAsia"/>
          <w:b/>
          <w:sz w:val="24"/>
          <w:szCs w:val="24"/>
        </w:rPr>
        <w:t>许栋梁</w:t>
      </w:r>
      <w:r w:rsidR="00A56457">
        <w:rPr>
          <w:rFonts w:ascii="Microsoft YaHei" w:eastAsia="Microsoft YaHei" w:hAnsi="Microsoft YaHei"/>
          <w:b/>
          <w:sz w:val="24"/>
          <w:szCs w:val="24"/>
        </w:rPr>
        <w:t xml:space="preserve"> </w:t>
      </w:r>
      <w:r w:rsidR="00A56457" w:rsidRPr="00CA212B">
        <w:rPr>
          <w:rFonts w:ascii="Microsoft YaHei" w:eastAsia="Microsoft YaHei" w:hAnsi="Microsoft YaHei" w:hint="eastAsia"/>
          <w:b/>
          <w:sz w:val="24"/>
          <w:szCs w:val="24"/>
        </w:rPr>
        <w:t>教授</w:t>
      </w:r>
    </w:p>
    <w:p w14:paraId="3F6A71B7" w14:textId="4B602BBE" w:rsidR="005B6923" w:rsidRPr="007A4E59" w:rsidRDefault="00A56457" w:rsidP="00542415">
      <w:pPr>
        <w:numPr>
          <w:ilvl w:val="0"/>
          <w:numId w:val="3"/>
        </w:numPr>
        <w:snapToGrid w:val="0"/>
        <w:spacing w:before="180" w:line="300" w:lineRule="exact"/>
        <w:ind w:left="714" w:hanging="357"/>
        <w:jc w:val="left"/>
        <w:rPr>
          <w:rFonts w:ascii="微軟正黑體" w:eastAsia="微軟正黑體" w:hAnsi="微軟正黑體"/>
          <w:sz w:val="24"/>
          <w:szCs w:val="24"/>
        </w:rPr>
      </w:pPr>
      <w:bookmarkStart w:id="1" w:name="_Hlk202638515"/>
      <w:bookmarkEnd w:id="0"/>
      <w:r w:rsidRPr="00F22589">
        <w:rPr>
          <w:rFonts w:ascii="微軟正黑體" w:eastAsia="SimSun" w:hAnsi="微軟正黑體" w:hint="eastAsia"/>
          <w:sz w:val="24"/>
          <w:szCs w:val="24"/>
        </w:rPr>
        <w:t>国际创新方法学会</w:t>
      </w:r>
      <w:r w:rsidRPr="00F22589">
        <w:rPr>
          <w:rFonts w:ascii="微軟正黑體" w:eastAsia="SimSun" w:hAnsi="微軟正黑體"/>
          <w:sz w:val="24"/>
          <w:szCs w:val="24"/>
        </w:rPr>
        <w:t xml:space="preserve"> </w:t>
      </w:r>
      <w:r w:rsidRPr="00F22589">
        <w:rPr>
          <w:rFonts w:ascii="微軟正黑體" w:eastAsia="SimSun" w:hAnsi="微軟正黑體" w:hint="eastAsia"/>
          <w:sz w:val="24"/>
          <w:szCs w:val="24"/>
        </w:rPr>
        <w:t>理事长</w:t>
      </w:r>
    </w:p>
    <w:p w14:paraId="71993D10" w14:textId="3F8F1CF5" w:rsidR="005B6923" w:rsidRPr="007A4E59" w:rsidRDefault="00A56457" w:rsidP="007A4E59">
      <w:pPr>
        <w:numPr>
          <w:ilvl w:val="0"/>
          <w:numId w:val="3"/>
        </w:numPr>
        <w:spacing w:line="300" w:lineRule="exact"/>
        <w:jc w:val="left"/>
        <w:rPr>
          <w:rFonts w:ascii="微軟正黑體" w:eastAsia="微軟正黑體" w:hAnsi="微軟正黑體"/>
          <w:sz w:val="24"/>
          <w:szCs w:val="24"/>
        </w:rPr>
      </w:pPr>
      <w:r w:rsidRPr="007431A3">
        <w:rPr>
          <w:rFonts w:asciiTheme="minorEastAsia" w:eastAsia="SimSun" w:hAnsiTheme="minorEastAsia" w:hint="eastAsia"/>
          <w:sz w:val="24"/>
          <w:szCs w:val="24"/>
        </w:rPr>
        <w:t>国</w:t>
      </w:r>
      <w:r w:rsidRPr="00A56457">
        <w:rPr>
          <w:rFonts w:asciiTheme="minorEastAsia" w:eastAsia="SimSun" w:hAnsiTheme="minorEastAsia" w:hint="eastAsia"/>
          <w:sz w:val="24"/>
          <w:szCs w:val="24"/>
        </w:rPr>
        <w:t>际</w:t>
      </w:r>
      <w:r w:rsidRPr="007431A3">
        <w:rPr>
          <w:rFonts w:asciiTheme="minorEastAsia" w:eastAsia="SimSun" w:hAnsiTheme="minorEastAsia" w:hint="eastAsia"/>
          <w:sz w:val="24"/>
          <w:szCs w:val="24"/>
        </w:rPr>
        <w:t>系统性创新期刊主编</w:t>
      </w:r>
      <w:r w:rsidRPr="00F22589">
        <w:rPr>
          <w:rFonts w:ascii="微軟正黑體" w:eastAsia="SimSun" w:hAnsi="微軟正黑體"/>
          <w:sz w:val="24"/>
          <w:szCs w:val="24"/>
        </w:rPr>
        <w:t xml:space="preserve"> </w:t>
      </w:r>
      <w:r w:rsidRPr="007431A3">
        <w:rPr>
          <w:rFonts w:asciiTheme="minorEastAsia" w:eastAsia="SimSun" w:hAnsiTheme="minorEastAsia" w:hint="eastAsia"/>
          <w:sz w:val="24"/>
          <w:szCs w:val="24"/>
        </w:rPr>
        <w:t>检索</w:t>
      </w:r>
    </w:p>
    <w:p w14:paraId="1EC888DF" w14:textId="414EF374" w:rsidR="005B6923" w:rsidRPr="007A4E59" w:rsidRDefault="00A56457" w:rsidP="007A4E59">
      <w:pPr>
        <w:numPr>
          <w:ilvl w:val="0"/>
          <w:numId w:val="3"/>
        </w:numPr>
        <w:spacing w:line="300" w:lineRule="exact"/>
        <w:jc w:val="left"/>
        <w:rPr>
          <w:rFonts w:ascii="微軟正黑體" w:eastAsia="微軟正黑體" w:hAnsi="微軟正黑體"/>
          <w:sz w:val="24"/>
          <w:szCs w:val="24"/>
        </w:rPr>
      </w:pPr>
      <w:r w:rsidRPr="007431A3">
        <w:rPr>
          <w:rFonts w:asciiTheme="minorEastAsia" w:eastAsia="SimSun" w:hAnsiTheme="minorEastAsia" w:hint="eastAsia"/>
          <w:sz w:val="24"/>
          <w:szCs w:val="24"/>
        </w:rPr>
        <w:t>计算机与工业工程期刊</w:t>
      </w:r>
      <w:r w:rsidRPr="007431A3">
        <w:rPr>
          <w:rFonts w:asciiTheme="minorEastAsia" w:eastAsia="SimSun" w:hAnsiTheme="minorEastAsia"/>
          <w:sz w:val="24"/>
          <w:szCs w:val="24"/>
        </w:rPr>
        <w:t xml:space="preserve"> </w:t>
      </w:r>
      <w:r w:rsidRPr="007431A3">
        <w:rPr>
          <w:rFonts w:asciiTheme="minorEastAsia" w:eastAsia="SimSun" w:hAnsiTheme="minorEastAsia" w:hint="eastAsia"/>
          <w:sz w:val="24"/>
          <w:szCs w:val="24"/>
        </w:rPr>
        <w:t>领域编辑</w:t>
      </w:r>
    </w:p>
    <w:p w14:paraId="0853BFDB" w14:textId="6FCB2AE1" w:rsidR="005B6923" w:rsidRPr="007A4E59" w:rsidRDefault="00A56457" w:rsidP="007A4E59">
      <w:pPr>
        <w:numPr>
          <w:ilvl w:val="0"/>
          <w:numId w:val="3"/>
        </w:numPr>
        <w:spacing w:line="300" w:lineRule="exact"/>
        <w:rPr>
          <w:rFonts w:ascii="微軟正黑體" w:eastAsia="微軟正黑體" w:hAnsi="微軟正黑體"/>
          <w:sz w:val="24"/>
          <w:szCs w:val="24"/>
        </w:rPr>
      </w:pPr>
      <w:r w:rsidRPr="00F22589">
        <w:rPr>
          <w:rFonts w:ascii="微軟正黑體" w:eastAsia="SimSun" w:hAnsi="微軟正黑體" w:hint="eastAsia"/>
          <w:sz w:val="24"/>
          <w:szCs w:val="24"/>
        </w:rPr>
        <w:t>台湾清华大学荣誉退休教授</w:t>
      </w:r>
    </w:p>
    <w:bookmarkEnd w:id="1"/>
    <w:p w14:paraId="0091E124" w14:textId="2AFB10A1" w:rsidR="00EB0B80" w:rsidRPr="00EB0B80" w:rsidRDefault="00A56457" w:rsidP="00EB0B80">
      <w:pPr>
        <w:numPr>
          <w:ilvl w:val="0"/>
          <w:numId w:val="3"/>
        </w:numPr>
        <w:spacing w:line="300" w:lineRule="exact"/>
        <w:jc w:val="left"/>
        <w:rPr>
          <w:rFonts w:asciiTheme="minorEastAsia" w:eastAsia="SimSun" w:hAnsiTheme="minorEastAsia"/>
          <w:sz w:val="24"/>
          <w:szCs w:val="24"/>
        </w:rPr>
      </w:pPr>
      <w:r w:rsidRPr="00EB0B80">
        <w:rPr>
          <w:rFonts w:asciiTheme="minorEastAsia" w:eastAsia="SimSun" w:hAnsiTheme="minorEastAsia" w:hint="eastAsia"/>
          <w:sz w:val="24"/>
          <w:szCs w:val="24"/>
        </w:rPr>
        <w:t>学历</w:t>
      </w:r>
      <w:r w:rsidRPr="00EB0B80">
        <w:rPr>
          <w:rFonts w:asciiTheme="minorEastAsia" w:eastAsia="SimSun" w:hAnsiTheme="minorEastAsia"/>
          <w:sz w:val="24"/>
          <w:szCs w:val="24"/>
        </w:rPr>
        <w:t xml:space="preserve">: </w:t>
      </w:r>
      <w:r w:rsidRPr="00EB0B80">
        <w:rPr>
          <w:rFonts w:asciiTheme="minorEastAsia" w:eastAsia="SimSun" w:hAnsiTheme="minorEastAsia" w:hint="eastAsia"/>
          <w:sz w:val="24"/>
          <w:szCs w:val="24"/>
        </w:rPr>
        <w:t>美国西北大学</w:t>
      </w:r>
      <w:r w:rsidRPr="00EB0B80">
        <w:rPr>
          <w:rFonts w:asciiTheme="minorEastAsia" w:eastAsia="SimSun" w:hAnsiTheme="minorEastAsia"/>
          <w:sz w:val="24"/>
          <w:szCs w:val="24"/>
        </w:rPr>
        <w:t xml:space="preserve"> </w:t>
      </w:r>
      <w:r w:rsidRPr="00EB0B80">
        <w:rPr>
          <w:rFonts w:asciiTheme="minorEastAsia" w:eastAsia="SimSun" w:hAnsiTheme="minorEastAsia" w:hint="eastAsia"/>
          <w:sz w:val="24"/>
          <w:szCs w:val="24"/>
        </w:rPr>
        <w:t>企业管理硕士；美国加州大学洛杉矶分校</w:t>
      </w:r>
      <w:r w:rsidRPr="00EB0B80">
        <w:rPr>
          <w:rFonts w:asciiTheme="minorEastAsia" w:eastAsia="SimSun" w:hAnsiTheme="minorEastAsia"/>
          <w:sz w:val="24"/>
          <w:szCs w:val="24"/>
        </w:rPr>
        <w:t xml:space="preserve"> </w:t>
      </w:r>
      <w:r w:rsidRPr="00EB0B80">
        <w:rPr>
          <w:rFonts w:asciiTheme="minorEastAsia" w:eastAsia="SimSun" w:hAnsiTheme="minorEastAsia" w:hint="eastAsia"/>
          <w:sz w:val="24"/>
          <w:szCs w:val="24"/>
        </w:rPr>
        <w:t>工学博士、信息科学硕士</w:t>
      </w:r>
      <w:r w:rsidRPr="00EB0B80">
        <w:rPr>
          <w:rFonts w:asciiTheme="minorEastAsia" w:eastAsia="SimSun" w:hAnsiTheme="minorEastAsia"/>
          <w:sz w:val="24"/>
          <w:szCs w:val="24"/>
        </w:rPr>
        <w:t xml:space="preserve">; </w:t>
      </w:r>
      <w:r w:rsidRPr="00EB0B80">
        <w:rPr>
          <w:rFonts w:asciiTheme="minorEastAsia" w:eastAsia="SimSun" w:hAnsiTheme="minorEastAsia" w:hint="eastAsia"/>
          <w:sz w:val="24"/>
          <w:szCs w:val="24"/>
        </w:rPr>
        <w:t>纽约州立大学</w:t>
      </w:r>
      <w:r w:rsidRPr="00EB0B80">
        <w:rPr>
          <w:rFonts w:asciiTheme="minorEastAsia" w:eastAsia="SimSun" w:hAnsiTheme="minorEastAsia"/>
          <w:sz w:val="24"/>
          <w:szCs w:val="24"/>
        </w:rPr>
        <w:t xml:space="preserve"> </w:t>
      </w:r>
      <w:r w:rsidRPr="00EB0B80">
        <w:rPr>
          <w:rFonts w:asciiTheme="minorEastAsia" w:eastAsia="SimSun" w:hAnsiTheme="minorEastAsia" w:hint="eastAsia"/>
          <w:sz w:val="24"/>
          <w:szCs w:val="24"/>
        </w:rPr>
        <w:t>机械硕士；国立台湾大学</w:t>
      </w:r>
      <w:r w:rsidRPr="00EB0B80">
        <w:rPr>
          <w:rFonts w:asciiTheme="minorEastAsia" w:eastAsia="SimSun" w:hAnsiTheme="minorEastAsia"/>
          <w:sz w:val="24"/>
          <w:szCs w:val="24"/>
        </w:rPr>
        <w:t xml:space="preserve"> </w:t>
      </w:r>
      <w:r w:rsidRPr="00EB0B80">
        <w:rPr>
          <w:rFonts w:asciiTheme="minorEastAsia" w:eastAsia="SimSun" w:hAnsiTheme="minorEastAsia" w:hint="eastAsia"/>
          <w:sz w:val="24"/>
          <w:szCs w:val="24"/>
        </w:rPr>
        <w:t>机械学士</w:t>
      </w:r>
      <w:r w:rsidR="00EB0B80" w:rsidRPr="00EB0B80">
        <w:rPr>
          <w:rFonts w:asciiTheme="minorEastAsia" w:eastAsia="SimSun" w:hAnsiTheme="minorEastAsia"/>
          <w:sz w:val="24"/>
          <w:szCs w:val="24"/>
        </w:rPr>
        <w:t xml:space="preserve"> </w:t>
      </w:r>
    </w:p>
    <w:p w14:paraId="7776DD58" w14:textId="77777777" w:rsidR="00EB0B80" w:rsidRPr="00EB0B80" w:rsidRDefault="00EB0B80" w:rsidP="00EB0B80">
      <w:pPr>
        <w:tabs>
          <w:tab w:val="left" w:pos="426"/>
          <w:tab w:val="left" w:pos="8080"/>
        </w:tabs>
        <w:spacing w:line="320" w:lineRule="exact"/>
        <w:rPr>
          <w:rFonts w:ascii="新細明體" w:eastAsia="SimSun" w:hAnsi="新細明體"/>
          <w:bCs/>
          <w:szCs w:val="24"/>
        </w:rPr>
      </w:pPr>
    </w:p>
    <w:p w14:paraId="26166CD0" w14:textId="1A5B5C31" w:rsidR="00EB0B80" w:rsidRPr="00EB0B80" w:rsidRDefault="00A56457" w:rsidP="00EB0B80">
      <w:pPr>
        <w:tabs>
          <w:tab w:val="left" w:pos="8080"/>
        </w:tabs>
        <w:spacing w:line="320" w:lineRule="exact"/>
        <w:ind w:left="708" w:hangingChars="295" w:hanging="708"/>
        <w:rPr>
          <w:rFonts w:ascii="新細明體" w:eastAsia="新細明體" w:hAnsi="新細明體"/>
          <w:bCs/>
          <w:szCs w:val="24"/>
        </w:rPr>
      </w:pPr>
      <w:r w:rsidRPr="00EB0B80">
        <w:rPr>
          <w:rFonts w:ascii="Microsoft YaHei" w:eastAsia="Microsoft YaHei" w:hAnsi="Microsoft YaHei" w:hint="eastAsia"/>
          <w:b/>
          <w:sz w:val="24"/>
          <w:szCs w:val="24"/>
        </w:rPr>
        <w:t>经历：</w:t>
      </w:r>
      <w:r w:rsidRPr="00EB0B80">
        <w:rPr>
          <w:rFonts w:ascii="Microsoft YaHei" w:eastAsia="SimSun" w:hAnsi="Microsoft YaHei"/>
          <w:sz w:val="22"/>
        </w:rPr>
        <w:t>9</w:t>
      </w:r>
      <w:r w:rsidRPr="00EB0B80">
        <w:rPr>
          <w:rFonts w:ascii="Microsoft YaHei" w:eastAsia="SimSun" w:hAnsi="Microsoft YaHei" w:hint="eastAsia"/>
          <w:sz w:val="22"/>
        </w:rPr>
        <w:t>年业界</w:t>
      </w:r>
      <w:r w:rsidRPr="00EB0B80">
        <w:rPr>
          <w:rFonts w:ascii="Microsoft YaHei" w:eastAsia="SimSun" w:hAnsi="Microsoft YaHei"/>
          <w:sz w:val="22"/>
        </w:rPr>
        <w:t>27</w:t>
      </w:r>
      <w:r w:rsidRPr="00EB0B80">
        <w:rPr>
          <w:rFonts w:ascii="Microsoft YaHei" w:eastAsia="SimSun" w:hAnsi="Microsoft YaHei" w:hint="eastAsia"/>
          <w:sz w:val="22"/>
        </w:rPr>
        <w:t>年学界工作经验。曾服务于美国电子业摩托罗拉及惠普多年。中华系统性创新学会创会理事长、中华萃思学会秘书长。中国工业工程学会教育与训练委员会召集人。兼任中央标准局电子类专利外审审查委员。台湾清华大学教授</w:t>
      </w:r>
      <w:r w:rsidRPr="00EB0B80">
        <w:rPr>
          <w:rFonts w:ascii="Microsoft YaHei" w:eastAsia="SimSun" w:hAnsi="Microsoft YaHei"/>
          <w:sz w:val="22"/>
        </w:rPr>
        <w:t>23</w:t>
      </w:r>
      <w:r w:rsidRPr="00EB0B80">
        <w:rPr>
          <w:rFonts w:ascii="Microsoft YaHei" w:eastAsia="SimSun" w:hAnsi="Microsoft YaHei" w:hint="eastAsia"/>
          <w:sz w:val="22"/>
        </w:rPr>
        <w:t>年。曾担任大陆多家知名大学客座</w:t>
      </w:r>
      <w:r w:rsidRPr="00EB0B80">
        <w:rPr>
          <w:rFonts w:ascii="Microsoft YaHei" w:eastAsia="SimSun" w:hAnsi="Microsoft YaHei"/>
          <w:sz w:val="22"/>
        </w:rPr>
        <w:t>/</w:t>
      </w:r>
      <w:r w:rsidRPr="00EB0B80">
        <w:rPr>
          <w:rFonts w:ascii="Microsoft YaHei" w:eastAsia="SimSun" w:hAnsi="Microsoft YaHei" w:hint="eastAsia"/>
          <w:sz w:val="22"/>
        </w:rPr>
        <w:t>访问</w:t>
      </w:r>
      <w:r w:rsidRPr="00EB0B80">
        <w:rPr>
          <w:rFonts w:ascii="Microsoft YaHei" w:eastAsia="SimSun" w:hAnsi="Microsoft YaHei"/>
          <w:sz w:val="22"/>
        </w:rPr>
        <w:t>/</w:t>
      </w:r>
      <w:r w:rsidRPr="00EB0B80">
        <w:rPr>
          <w:rFonts w:ascii="Microsoft YaHei" w:eastAsia="SimSun" w:hAnsi="Microsoft YaHei" w:hint="eastAsia"/>
          <w:sz w:val="22"/>
        </w:rPr>
        <w:t>特聘</w:t>
      </w:r>
      <w:r w:rsidRPr="00EB0B80">
        <w:rPr>
          <w:rFonts w:ascii="Microsoft YaHei" w:eastAsia="SimSun" w:hAnsi="Microsoft YaHei"/>
          <w:sz w:val="22"/>
        </w:rPr>
        <w:t>/</w:t>
      </w:r>
      <w:r w:rsidRPr="00EB0B80">
        <w:rPr>
          <w:rFonts w:ascii="Microsoft YaHei" w:eastAsia="SimSun" w:hAnsi="Microsoft YaHei" w:hint="eastAsia"/>
          <w:sz w:val="22"/>
        </w:rPr>
        <w:t>讲座教授。曾应邀到台湾、香港及大陆</w:t>
      </w:r>
      <w:r w:rsidRPr="00EB0B80">
        <w:rPr>
          <w:rFonts w:ascii="Microsoft YaHei" w:eastAsia="SimSun" w:hAnsi="Microsoft YaHei"/>
          <w:sz w:val="22"/>
        </w:rPr>
        <w:t>80</w:t>
      </w:r>
      <w:r w:rsidRPr="00EB0B80">
        <w:rPr>
          <w:rFonts w:ascii="Microsoft YaHei" w:eastAsia="SimSun" w:hAnsi="Microsoft YaHei" w:hint="eastAsia"/>
          <w:sz w:val="22"/>
        </w:rPr>
        <w:t>家以上知名公司授课或辅导超过百次。</w:t>
      </w:r>
      <w:r w:rsidRPr="00EB0B80">
        <w:rPr>
          <w:rFonts w:ascii="Microsoft YaHei" w:eastAsia="SimSun" w:hAnsi="Microsoft YaHei"/>
          <w:sz w:val="22"/>
        </w:rPr>
        <w:t>TRIZ</w:t>
      </w:r>
      <w:r w:rsidRPr="00EB0B80">
        <w:rPr>
          <w:rFonts w:ascii="Microsoft YaHei" w:eastAsia="SimSun" w:hAnsi="Microsoft YaHei" w:hint="eastAsia"/>
          <w:sz w:val="22"/>
        </w:rPr>
        <w:t>授课超过</w:t>
      </w:r>
      <w:r w:rsidRPr="00EB0B80">
        <w:rPr>
          <w:rFonts w:ascii="Microsoft YaHei" w:eastAsia="SimSun" w:hAnsi="Microsoft YaHei"/>
          <w:sz w:val="22"/>
        </w:rPr>
        <w:t>8,000</w:t>
      </w:r>
      <w:r w:rsidRPr="00EB0B80">
        <w:rPr>
          <w:rFonts w:ascii="Microsoft YaHei" w:eastAsia="SimSun" w:hAnsi="Microsoft YaHei" w:hint="eastAsia"/>
          <w:sz w:val="22"/>
        </w:rPr>
        <w:t>人次。发展一套系统化解题辅导模式与创新方法。实际辅导产业，成功解决超过百个产品</w:t>
      </w:r>
      <w:r w:rsidRPr="00EB0B80">
        <w:rPr>
          <w:rFonts w:ascii="Microsoft YaHei" w:eastAsia="SimSun" w:hAnsi="Microsoft YaHei"/>
          <w:sz w:val="22"/>
        </w:rPr>
        <w:t>/</w:t>
      </w:r>
      <w:r w:rsidRPr="00EB0B80">
        <w:rPr>
          <w:rFonts w:ascii="Microsoft YaHei" w:eastAsia="SimSun" w:hAnsi="Microsoft YaHei" w:hint="eastAsia"/>
          <w:sz w:val="22"/>
        </w:rPr>
        <w:t>制程</w:t>
      </w:r>
      <w:r w:rsidRPr="00EB0B80">
        <w:rPr>
          <w:rFonts w:ascii="Microsoft YaHei" w:eastAsia="SimSun" w:hAnsi="Microsoft YaHei"/>
          <w:sz w:val="22"/>
        </w:rPr>
        <w:t>/</w:t>
      </w:r>
      <w:r w:rsidRPr="00EB0B80">
        <w:rPr>
          <w:rFonts w:ascii="Microsoft YaHei" w:eastAsia="SimSun" w:hAnsi="Microsoft YaHei" w:hint="eastAsia"/>
          <w:sz w:val="22"/>
        </w:rPr>
        <w:t>设备</w:t>
      </w:r>
      <w:r w:rsidRPr="00EB0B80">
        <w:rPr>
          <w:rFonts w:ascii="Microsoft YaHei" w:eastAsia="SimSun" w:hAnsi="Microsoft YaHei"/>
          <w:sz w:val="22"/>
        </w:rPr>
        <w:t xml:space="preserve"> </w:t>
      </w:r>
      <w:r w:rsidRPr="00EB0B80">
        <w:rPr>
          <w:rFonts w:ascii="Microsoft YaHei" w:eastAsia="SimSun" w:hAnsi="Microsoft YaHei" w:hint="eastAsia"/>
          <w:sz w:val="22"/>
        </w:rPr>
        <w:t>产业实务问题。</w:t>
      </w:r>
      <w:r w:rsidRPr="00EB0B80">
        <w:rPr>
          <w:rFonts w:ascii="Microsoft YaHei" w:eastAsia="SimSun" w:hAnsi="Microsoft YaHei"/>
          <w:sz w:val="22"/>
        </w:rPr>
        <w:t xml:space="preserve"> </w:t>
      </w:r>
      <w:r w:rsidRPr="00EB0B80">
        <w:rPr>
          <w:rFonts w:ascii="Microsoft YaHei" w:eastAsia="SimSun" w:hAnsi="Microsoft YaHei" w:hint="eastAsia"/>
          <w:sz w:val="22"/>
        </w:rPr>
        <w:t>发展一套专利规避再生强化手法，成功规避超过</w:t>
      </w:r>
      <w:r w:rsidRPr="00EB0B80">
        <w:rPr>
          <w:rFonts w:ascii="Microsoft YaHei" w:eastAsia="SimSun" w:hAnsi="Microsoft YaHei"/>
          <w:sz w:val="22"/>
        </w:rPr>
        <w:t>40</w:t>
      </w:r>
      <w:r w:rsidRPr="00EB0B80">
        <w:rPr>
          <w:rFonts w:ascii="Microsoft YaHei" w:eastAsia="SimSun" w:hAnsi="Microsoft YaHei" w:hint="eastAsia"/>
          <w:sz w:val="22"/>
        </w:rPr>
        <w:t>个专利，</w:t>
      </w:r>
      <w:r w:rsidRPr="00EB0B80">
        <w:rPr>
          <w:rFonts w:ascii="Microsoft YaHei" w:eastAsia="SimSun" w:hAnsi="Microsoft YaHei"/>
          <w:sz w:val="22"/>
        </w:rPr>
        <w:t xml:space="preserve"> </w:t>
      </w:r>
      <w:r w:rsidRPr="00EB0B80">
        <w:rPr>
          <w:rFonts w:ascii="Microsoft YaHei" w:eastAsia="SimSun" w:hAnsi="Microsoft YaHei" w:hint="eastAsia"/>
          <w:sz w:val="22"/>
        </w:rPr>
        <w:t>并产生众多可专利点子。</w:t>
      </w:r>
    </w:p>
    <w:p w14:paraId="6E6CE609" w14:textId="0F4A16AE" w:rsidR="005B6923" w:rsidRPr="00EB0B80" w:rsidRDefault="005B6923" w:rsidP="007A4E59">
      <w:pPr>
        <w:spacing w:line="300" w:lineRule="exact"/>
        <w:rPr>
          <w:rFonts w:ascii="微軟正黑體" w:eastAsia="微軟正黑體" w:hAnsi="微軟正黑體"/>
          <w:b/>
          <w:sz w:val="24"/>
          <w:szCs w:val="24"/>
        </w:rPr>
      </w:pPr>
    </w:p>
    <w:p w14:paraId="0749635A" w14:textId="2C2FF85A" w:rsidR="002E14BB" w:rsidRPr="00542415" w:rsidRDefault="00A56457" w:rsidP="007A4E59">
      <w:pPr>
        <w:spacing w:line="300" w:lineRule="exact"/>
        <w:rPr>
          <w:rFonts w:ascii="Microsoft YaHei" w:eastAsia="Microsoft YaHei" w:hAnsi="Microsoft YaHei"/>
          <w:b/>
          <w:sz w:val="24"/>
          <w:szCs w:val="24"/>
        </w:rPr>
      </w:pPr>
      <w:r w:rsidRPr="00542415">
        <w:rPr>
          <w:rFonts w:ascii="Microsoft YaHei" w:eastAsia="Microsoft YaHei" w:hAnsi="Microsoft YaHei" w:hint="eastAsia"/>
          <w:b/>
          <w:sz w:val="24"/>
          <w:szCs w:val="24"/>
        </w:rPr>
        <w:t>说明：</w:t>
      </w:r>
    </w:p>
    <w:p w14:paraId="257525F9" w14:textId="36F824D6" w:rsidR="002E14BB" w:rsidRPr="00BB0FA6" w:rsidRDefault="00A56457" w:rsidP="00273093">
      <w:pPr>
        <w:spacing w:line="300" w:lineRule="exact"/>
        <w:ind w:left="420"/>
        <w:rPr>
          <w:rFonts w:ascii="微軟正黑體" w:eastAsia="SimSun" w:hAnsi="微軟正黑體"/>
          <w:sz w:val="24"/>
          <w:szCs w:val="24"/>
        </w:rPr>
      </w:pPr>
      <w:r w:rsidRPr="00273093">
        <w:rPr>
          <w:rFonts w:ascii="微軟正黑體" w:eastAsia="SimSun" w:hAnsi="微軟正黑體" w:hint="eastAsia"/>
          <w:sz w:val="24"/>
          <w:szCs w:val="24"/>
        </w:rPr>
        <w:t>本讲座介绍强化版（</w:t>
      </w:r>
      <w:r w:rsidRPr="00273093">
        <w:rPr>
          <w:rFonts w:ascii="微軟正黑體" w:eastAsia="SimSun" w:hAnsi="微軟正黑體"/>
          <w:sz w:val="24"/>
          <w:szCs w:val="24"/>
        </w:rPr>
        <w:t>A</w:t>
      </w:r>
      <w:r w:rsidRPr="00273093">
        <w:rPr>
          <w:rFonts w:ascii="微軟正黑體" w:eastAsia="SimSun" w:hAnsi="微軟正黑體"/>
          <w:sz w:val="24"/>
          <w:szCs w:val="24"/>
          <w:vertAlign w:val="superscript"/>
        </w:rPr>
        <w:t>+</w:t>
      </w:r>
      <w:r w:rsidRPr="00273093">
        <w:rPr>
          <w:rFonts w:ascii="微軟正黑體" w:eastAsia="SimSun" w:hAnsi="微軟正黑體"/>
          <w:sz w:val="24"/>
          <w:szCs w:val="24"/>
        </w:rPr>
        <w:t>TRIZ</w:t>
      </w:r>
      <w:r w:rsidRPr="00273093">
        <w:rPr>
          <w:rFonts w:ascii="微軟正黑體" w:eastAsia="SimSun" w:hAnsi="微軟正黑體" w:hint="eastAsia"/>
          <w:sz w:val="24"/>
          <w:szCs w:val="24"/>
        </w:rPr>
        <w:t>）</w:t>
      </w:r>
      <w:r w:rsidRPr="007431A3">
        <w:rPr>
          <w:rFonts w:asciiTheme="minorEastAsia" w:eastAsia="SimSun" w:hAnsiTheme="minorEastAsia" w:hint="eastAsia"/>
          <w:sz w:val="24"/>
          <w:szCs w:val="24"/>
        </w:rPr>
        <w:t>管理</w:t>
      </w:r>
      <w:r w:rsidRPr="00B97123">
        <w:rPr>
          <w:rFonts w:ascii="微軟正黑體" w:eastAsia="SimSun" w:hAnsi="微軟正黑體" w:hint="eastAsia"/>
          <w:sz w:val="24"/>
          <w:szCs w:val="24"/>
        </w:rPr>
        <w:t>创新</w:t>
      </w:r>
      <w:r w:rsidR="00460D2E">
        <w:rPr>
          <w:rFonts w:asciiTheme="minorEastAsia" w:hAnsiTheme="minorEastAsia" w:hint="eastAsia"/>
          <w:sz w:val="24"/>
          <w:szCs w:val="24"/>
        </w:rPr>
        <w:t>领域的整体宏观和几个</w:t>
      </w:r>
      <w:r w:rsidRPr="007D64CF">
        <w:rPr>
          <w:rFonts w:ascii="微軟正黑體" w:eastAsia="SimSun" w:hAnsi="微軟正黑體" w:hint="eastAsia"/>
          <w:sz w:val="24"/>
          <w:szCs w:val="24"/>
        </w:rPr>
        <w:t>工具</w:t>
      </w:r>
      <w:r w:rsidRPr="00B97123">
        <w:rPr>
          <w:rFonts w:ascii="微軟正黑體" w:eastAsia="SimSun" w:hAnsi="微軟正黑體" w:hint="eastAsia"/>
          <w:sz w:val="24"/>
          <w:szCs w:val="24"/>
        </w:rPr>
        <w:t>。特别介绍古典</w:t>
      </w:r>
      <w:r w:rsidRPr="00B97123">
        <w:rPr>
          <w:rFonts w:ascii="微軟正黑體" w:eastAsia="SimSun" w:hAnsi="微軟正黑體"/>
          <w:sz w:val="24"/>
          <w:szCs w:val="24"/>
        </w:rPr>
        <w:t>TRIZ</w:t>
      </w:r>
      <w:r w:rsidRPr="00B97123">
        <w:rPr>
          <w:rFonts w:ascii="微軟正黑體" w:eastAsia="SimSun" w:hAnsi="微軟正黑體" w:hint="eastAsia"/>
          <w:sz w:val="24"/>
          <w:szCs w:val="24"/>
        </w:rPr>
        <w:t>和一般</w:t>
      </w:r>
      <w:r w:rsidRPr="00B97123">
        <w:rPr>
          <w:rFonts w:ascii="微軟正黑體" w:eastAsia="SimSun" w:hAnsi="微軟正黑體"/>
          <w:sz w:val="24"/>
          <w:szCs w:val="24"/>
        </w:rPr>
        <w:t>TRIZ</w:t>
      </w:r>
      <w:r w:rsidRPr="00B97123">
        <w:rPr>
          <w:rFonts w:ascii="微軟正黑體" w:eastAsia="SimSun" w:hAnsi="微軟正黑體" w:hint="eastAsia"/>
          <w:sz w:val="24"/>
          <w:szCs w:val="24"/>
        </w:rPr>
        <w:t>所没有述及较强大的思维模式和工具。系统性创新</w:t>
      </w:r>
      <w:r w:rsidRPr="007431A3">
        <w:rPr>
          <w:rFonts w:asciiTheme="minorEastAsia" w:eastAsia="SimSun" w:hAnsiTheme="minorEastAsia" w:hint="eastAsia"/>
          <w:sz w:val="24"/>
          <w:szCs w:val="24"/>
        </w:rPr>
        <w:t>方法</w:t>
      </w:r>
      <w:r w:rsidRPr="00B97123">
        <w:rPr>
          <w:rFonts w:ascii="微軟正黑體" w:eastAsia="SimSun" w:hAnsi="微軟正黑體"/>
          <w:sz w:val="24"/>
          <w:szCs w:val="24"/>
        </w:rPr>
        <w:t>(TRIZ)</w:t>
      </w:r>
      <w:r w:rsidRPr="007431A3">
        <w:rPr>
          <w:rFonts w:asciiTheme="minorEastAsia" w:eastAsia="SimSun" w:hAnsiTheme="minorEastAsia" w:hint="eastAsia"/>
          <w:sz w:val="24"/>
          <w:szCs w:val="24"/>
        </w:rPr>
        <w:t>在技术方面已被广泛应用</w:t>
      </w:r>
      <w:r w:rsidRPr="00A56457">
        <w:rPr>
          <w:rFonts w:asciiTheme="minorEastAsia" w:eastAsia="SimSun" w:hAnsiTheme="minorEastAsia" w:hint="eastAsia"/>
          <w:sz w:val="24"/>
          <w:szCs w:val="24"/>
        </w:rPr>
        <w:t>且</w:t>
      </w:r>
      <w:r w:rsidRPr="007431A3">
        <w:rPr>
          <w:rFonts w:asciiTheme="minorEastAsia" w:eastAsia="SimSun" w:hAnsiTheme="minorEastAsia" w:hint="eastAsia"/>
          <w:sz w:val="24"/>
          <w:szCs w:val="24"/>
        </w:rPr>
        <w:t>产生广大而深入的效用。然而，很少有人把它</w:t>
      </w:r>
      <w:r w:rsidRPr="00A56457">
        <w:rPr>
          <w:rFonts w:asciiTheme="minorEastAsia" w:eastAsia="SimSun" w:hAnsiTheme="minorEastAsia" w:hint="eastAsia"/>
          <w:sz w:val="24"/>
          <w:szCs w:val="24"/>
        </w:rPr>
        <w:t>的手法</w:t>
      </w:r>
      <w:r w:rsidRPr="007431A3">
        <w:rPr>
          <w:rFonts w:asciiTheme="minorEastAsia" w:eastAsia="SimSun" w:hAnsiTheme="minorEastAsia" w:hint="eastAsia"/>
          <w:sz w:val="24"/>
          <w:szCs w:val="24"/>
        </w:rPr>
        <w:t>定制化</w:t>
      </w:r>
      <w:r w:rsidRPr="00A56457">
        <w:rPr>
          <w:rFonts w:asciiTheme="minorEastAsia" w:eastAsia="SimSun" w:hAnsiTheme="minorEastAsia" w:hint="eastAsia"/>
          <w:sz w:val="24"/>
          <w:szCs w:val="24"/>
        </w:rPr>
        <w:t>改善</w:t>
      </w:r>
      <w:r w:rsidRPr="007431A3">
        <w:rPr>
          <w:rFonts w:asciiTheme="minorEastAsia" w:eastAsia="SimSun" w:hAnsiTheme="minorEastAsia" w:hint="eastAsia"/>
          <w:sz w:val="24"/>
          <w:szCs w:val="24"/>
        </w:rPr>
        <w:t>用于管理创新。本讲座分享</w:t>
      </w:r>
      <w:r w:rsidRPr="00273093">
        <w:rPr>
          <w:rFonts w:ascii="微軟正黑體" w:eastAsia="SimSun" w:hAnsi="微軟正黑體" w:hint="eastAsia"/>
          <w:sz w:val="24"/>
          <w:szCs w:val="24"/>
        </w:rPr>
        <w:t>萃智</w:t>
      </w:r>
      <w:r w:rsidRPr="007431A3">
        <w:rPr>
          <w:rFonts w:asciiTheme="minorEastAsia" w:eastAsia="SimSun" w:hAnsiTheme="minorEastAsia" w:hint="eastAsia"/>
          <w:sz w:val="24"/>
          <w:szCs w:val="24"/>
        </w:rPr>
        <w:t>手法用于管理创新以识别创新产品和服务的</w:t>
      </w:r>
      <w:r w:rsidRPr="00A56457">
        <w:rPr>
          <w:rFonts w:asciiTheme="minorEastAsia" w:eastAsia="SimSun" w:hAnsiTheme="minorEastAsia" w:hint="eastAsia"/>
          <w:sz w:val="24"/>
          <w:szCs w:val="24"/>
        </w:rPr>
        <w:t>机会，为独创的</w:t>
      </w:r>
      <w:r w:rsidR="00767300">
        <w:rPr>
          <w:rFonts w:asciiTheme="minorEastAsia" w:hAnsiTheme="minorEastAsia" w:hint="eastAsia"/>
          <w:sz w:val="24"/>
          <w:szCs w:val="24"/>
        </w:rPr>
        <w:t>内容</w:t>
      </w:r>
      <w:r w:rsidRPr="00A56457">
        <w:rPr>
          <w:rFonts w:asciiTheme="minorEastAsia" w:eastAsia="SimSun" w:hAnsiTheme="minorEastAsia" w:hint="eastAsia"/>
          <w:sz w:val="24"/>
          <w:szCs w:val="24"/>
        </w:rPr>
        <w:t>。</w:t>
      </w:r>
    </w:p>
    <w:p w14:paraId="1A3E96BA" w14:textId="46FACCA7" w:rsidR="002E14BB" w:rsidRPr="007A4E59" w:rsidRDefault="002E14BB" w:rsidP="007A4E59">
      <w:pPr>
        <w:spacing w:line="300" w:lineRule="exact"/>
        <w:rPr>
          <w:rFonts w:ascii="微軟正黑體" w:eastAsia="微軟正黑體" w:hAnsi="微軟正黑體"/>
          <w:sz w:val="24"/>
          <w:szCs w:val="24"/>
        </w:rPr>
      </w:pPr>
    </w:p>
    <w:p w14:paraId="6E292C2B" w14:textId="74DF24DB" w:rsidR="002E14BB" w:rsidRPr="00542415" w:rsidRDefault="00A56457" w:rsidP="007A4E59">
      <w:pPr>
        <w:spacing w:line="300" w:lineRule="exact"/>
        <w:rPr>
          <w:rFonts w:ascii="Microsoft YaHei" w:eastAsia="Microsoft YaHei" w:hAnsi="Microsoft YaHei"/>
          <w:b/>
          <w:sz w:val="24"/>
          <w:szCs w:val="24"/>
        </w:rPr>
      </w:pPr>
      <w:r w:rsidRPr="00542415">
        <w:rPr>
          <w:rFonts w:ascii="Microsoft YaHei" w:eastAsia="Microsoft YaHei" w:hAnsi="Microsoft YaHei" w:hint="eastAsia"/>
          <w:b/>
          <w:sz w:val="24"/>
          <w:szCs w:val="24"/>
        </w:rPr>
        <w:t>大纲</w:t>
      </w:r>
      <w:r w:rsidRPr="00542415">
        <w:rPr>
          <w:rFonts w:ascii="Microsoft YaHei" w:eastAsia="Microsoft YaHei" w:hAnsi="Microsoft YaHei"/>
          <w:b/>
          <w:sz w:val="24"/>
          <w:szCs w:val="24"/>
        </w:rPr>
        <w:t>:</w:t>
      </w:r>
      <w:r w:rsidRPr="00A56457">
        <w:rPr>
          <w:rFonts w:asciiTheme="minorEastAsia" w:eastAsia="SimSun" w:hAnsiTheme="minorEastAsia"/>
          <w:b/>
          <w:sz w:val="24"/>
          <w:szCs w:val="24"/>
        </w:rPr>
        <w:t xml:space="preserve"> </w:t>
      </w:r>
    </w:p>
    <w:p w14:paraId="092E87B8" w14:textId="2F95EDC8" w:rsidR="002E14BB" w:rsidRPr="0082390A" w:rsidRDefault="0032468B" w:rsidP="0082390A">
      <w:pPr>
        <w:pStyle w:val="2"/>
        <w:numPr>
          <w:ilvl w:val="0"/>
          <w:numId w:val="2"/>
        </w:numPr>
        <w:tabs>
          <w:tab w:val="left" w:pos="420"/>
        </w:tabs>
        <w:ind w:left="420" w:hanging="420"/>
        <w:rPr>
          <w:rFonts w:ascii="新細明體" w:hAnsi="新細明體" w:cs="STZhongsong"/>
        </w:rPr>
      </w:pPr>
      <w:r w:rsidRPr="00542415">
        <w:rPr>
          <w:rFonts w:ascii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BD30BE9" wp14:editId="147BDE29">
                <wp:simplePos x="0" y="0"/>
                <wp:positionH relativeFrom="column">
                  <wp:posOffset>3804285</wp:posOffset>
                </wp:positionH>
                <wp:positionV relativeFrom="paragraph">
                  <wp:posOffset>22860</wp:posOffset>
                </wp:positionV>
                <wp:extent cx="1758950" cy="1905000"/>
                <wp:effectExtent l="0" t="0" r="12700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2033F" w14:textId="77777777" w:rsidR="0032468B" w:rsidRDefault="0032468B" w:rsidP="0032468B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BC3E8B">
                              <w:rPr>
                                <w:rFonts w:hint="eastAsia"/>
                                <w:b/>
                                <w:bCs/>
                                <w:noProof/>
                              </w:rPr>
                              <w:t>扫描入群领取讲义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</w:rPr>
                              <w:t>和交流</w:t>
                            </w:r>
                          </w:p>
                          <w:p w14:paraId="762352D0" w14:textId="77777777" w:rsidR="0032468B" w:rsidRDefault="0032468B" w:rsidP="0032468B">
                            <w:pPr>
                              <w:jc w:val="center"/>
                              <w:rPr>
                                <w:b/>
                                <w:bCs/>
                                <w:lang w:eastAsia="zh-TW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35FBC0" wp14:editId="5EF203EE">
                                  <wp:extent cx="1439952" cy="1552575"/>
                                  <wp:effectExtent l="0" t="0" r="8255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圖片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4087" cy="15570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2CE7FA" w14:textId="617F8D8D" w:rsidR="0032468B" w:rsidRPr="00BC3E8B" w:rsidRDefault="0032468B" w:rsidP="0032468B">
                            <w:pPr>
                              <w:jc w:val="center"/>
                              <w:rPr>
                                <w:b/>
                                <w:bCs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lang w:eastAsia="zh-TW"/>
                              </w:rPr>
                              <w:t xml:space="preserve">0250721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TW"/>
                              </w:rPr>
                              <w:t>前有效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30BE9" id="_x0000_s1027" type="#_x0000_t202" style="position:absolute;left:0;text-align:left;margin-left:299.55pt;margin-top:1.8pt;width:138.5pt;height:15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">
                <v:textbox>
                  <w:txbxContent>
                    <w:p w14:paraId="2762033F" w14:textId="77777777" w:rsidR="0032468B" w:rsidRDefault="0032468B" w:rsidP="0032468B">
                      <w:pPr>
                        <w:jc w:val="center"/>
                        <w:rPr>
                          <w:b/>
                          <w:bCs/>
                          <w:noProof/>
                        </w:rPr>
                      </w:pPr>
                      <w:r w:rsidRPr="00BC3E8B">
                        <w:rPr>
                          <w:rFonts w:hint="eastAsia"/>
                          <w:b/>
                          <w:bCs/>
                          <w:noProof/>
                        </w:rPr>
                        <w:t>扫描入群领取讲义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</w:rPr>
                        <w:t>和交流</w:t>
                      </w:r>
                    </w:p>
                    <w:p w14:paraId="762352D0" w14:textId="77777777" w:rsidR="0032468B" w:rsidRDefault="0032468B" w:rsidP="0032468B">
                      <w:pPr>
                        <w:jc w:val="center"/>
                        <w:rPr>
                          <w:b/>
                          <w:bCs/>
                          <w:lang w:eastAsia="zh-TW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35FBC0" wp14:editId="5EF203EE">
                            <wp:extent cx="1439952" cy="1552575"/>
                            <wp:effectExtent l="0" t="0" r="8255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圖片 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4087" cy="15570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2CE7FA" w14:textId="617F8D8D" w:rsidR="0032468B" w:rsidRPr="00BC3E8B" w:rsidRDefault="0032468B" w:rsidP="0032468B">
                      <w:pPr>
                        <w:jc w:val="center"/>
                        <w:rPr>
                          <w:b/>
                          <w:bCs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TW"/>
                        </w:rPr>
                        <w:t>2</w:t>
                      </w:r>
                      <w:r>
                        <w:rPr>
                          <w:b/>
                          <w:bCs/>
                          <w:lang w:eastAsia="zh-TW"/>
                        </w:rPr>
                        <w:t xml:space="preserve">0250721 </w:t>
                      </w:r>
                      <w:r>
                        <w:rPr>
                          <w:rFonts w:hint="eastAsia"/>
                          <w:b/>
                          <w:bCs/>
                          <w:lang w:eastAsia="zh-TW"/>
                        </w:rPr>
                        <w:t>前有效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6457" w:rsidRPr="0082390A">
        <w:rPr>
          <w:rFonts w:ascii="新細明體" w:hAnsi="新細明體" w:cs="STZhongsong"/>
        </w:rPr>
        <w:t>A</w:t>
      </w:r>
      <w:r w:rsidR="00A56457" w:rsidRPr="0082390A">
        <w:rPr>
          <w:rFonts w:ascii="新細明體" w:hAnsi="新細明體" w:cs="STZhongsong"/>
          <w:vertAlign w:val="superscript"/>
        </w:rPr>
        <w:t>+</w:t>
      </w:r>
      <w:r w:rsidR="00A56457" w:rsidRPr="0082390A">
        <w:rPr>
          <w:rFonts w:ascii="新細明體" w:hAnsi="新細明體" w:cs="STZhongsong"/>
        </w:rPr>
        <w:t xml:space="preserve">TRIZ </w:t>
      </w:r>
      <w:r w:rsidR="00A56457" w:rsidRPr="0082390A">
        <w:rPr>
          <w:rFonts w:ascii="新細明體" w:hAnsi="新細明體" w:cs="STZhongsong" w:hint="eastAsia"/>
        </w:rPr>
        <w:t>简介与创新价值链</w:t>
      </w:r>
    </w:p>
    <w:p w14:paraId="59195A3C" w14:textId="114C2988" w:rsidR="002E14BB" w:rsidRPr="0082390A" w:rsidRDefault="00A56457" w:rsidP="0082390A">
      <w:pPr>
        <w:pStyle w:val="2"/>
        <w:numPr>
          <w:ilvl w:val="0"/>
          <w:numId w:val="2"/>
        </w:numPr>
        <w:tabs>
          <w:tab w:val="left" w:pos="420"/>
        </w:tabs>
        <w:ind w:left="420" w:hanging="420"/>
        <w:rPr>
          <w:rFonts w:ascii="新細明體" w:hAnsi="新細明體" w:cs="STZhongsong"/>
        </w:rPr>
      </w:pPr>
      <w:r w:rsidRPr="0082390A">
        <w:rPr>
          <w:rFonts w:ascii="新細明體" w:hAnsi="新細明體" w:cs="STZhongsong" w:hint="eastAsia"/>
        </w:rPr>
        <w:t>萃智七大哲理：跳出心理惯性</w:t>
      </w:r>
    </w:p>
    <w:p w14:paraId="350938EC" w14:textId="438178B1" w:rsidR="0080590D" w:rsidRPr="0082390A" w:rsidRDefault="00A56457" w:rsidP="0082390A">
      <w:pPr>
        <w:pStyle w:val="2"/>
        <w:numPr>
          <w:ilvl w:val="0"/>
          <w:numId w:val="2"/>
        </w:numPr>
        <w:tabs>
          <w:tab w:val="left" w:pos="420"/>
        </w:tabs>
        <w:ind w:left="420" w:hanging="420"/>
        <w:rPr>
          <w:rFonts w:ascii="新細明體" w:hAnsi="新細明體" w:cs="STZhongsong"/>
        </w:rPr>
      </w:pPr>
      <w:r w:rsidRPr="0082390A">
        <w:rPr>
          <w:rFonts w:ascii="新細明體" w:hAnsi="新細明體" w:cs="STZhongsong" w:hint="eastAsia"/>
        </w:rPr>
        <w:t>系统化创新在管理与策略的应用模式</w:t>
      </w:r>
    </w:p>
    <w:p w14:paraId="3CA79912" w14:textId="6C2D6DC9" w:rsidR="002E14BB" w:rsidRPr="0082390A" w:rsidRDefault="00A56457" w:rsidP="0082390A">
      <w:pPr>
        <w:pStyle w:val="2"/>
        <w:numPr>
          <w:ilvl w:val="0"/>
          <w:numId w:val="2"/>
        </w:numPr>
        <w:tabs>
          <w:tab w:val="left" w:pos="420"/>
        </w:tabs>
        <w:ind w:left="420" w:hanging="420"/>
        <w:rPr>
          <w:rFonts w:ascii="新細明體" w:hAnsi="新細明體" w:cs="STZhongsong"/>
        </w:rPr>
      </w:pPr>
      <w:r w:rsidRPr="0082390A">
        <w:rPr>
          <w:rFonts w:ascii="新細明體" w:hAnsi="新細明體" w:cs="STZhongsong" w:hint="eastAsia"/>
        </w:rPr>
        <w:t>创新产品与服务机会识别手法简介</w:t>
      </w:r>
    </w:p>
    <w:p w14:paraId="17DF5023" w14:textId="2B2A03B7" w:rsidR="00073DA1" w:rsidRDefault="00A56457" w:rsidP="00FD10ED">
      <w:pPr>
        <w:pStyle w:val="a9"/>
        <w:numPr>
          <w:ilvl w:val="1"/>
          <w:numId w:val="2"/>
        </w:numPr>
        <w:spacing w:line="300" w:lineRule="exact"/>
        <w:ind w:firstLineChars="0"/>
        <w:rPr>
          <w:rFonts w:ascii="微軟正黑體" w:eastAsia="SimSun" w:hAnsi="微軟正黑體"/>
          <w:sz w:val="24"/>
          <w:szCs w:val="24"/>
        </w:rPr>
      </w:pPr>
      <w:r w:rsidRPr="00A56457">
        <w:rPr>
          <w:rFonts w:asciiTheme="minorEastAsia" w:eastAsia="SimSun" w:hAnsiTheme="minorEastAsia" w:hint="eastAsia"/>
          <w:sz w:val="24"/>
          <w:szCs w:val="24"/>
        </w:rPr>
        <w:t>趋势跳跃法</w:t>
      </w:r>
    </w:p>
    <w:p w14:paraId="343FCC3F" w14:textId="22715E2F" w:rsidR="00FD10ED" w:rsidRDefault="00A56457" w:rsidP="00FD10ED">
      <w:pPr>
        <w:pStyle w:val="a9"/>
        <w:numPr>
          <w:ilvl w:val="1"/>
          <w:numId w:val="2"/>
        </w:numPr>
        <w:spacing w:line="300" w:lineRule="exact"/>
        <w:ind w:firstLineChars="0"/>
        <w:rPr>
          <w:rFonts w:ascii="微軟正黑體" w:eastAsia="SimSun" w:hAnsi="微軟正黑體"/>
          <w:sz w:val="24"/>
          <w:szCs w:val="24"/>
        </w:rPr>
      </w:pPr>
      <w:r w:rsidRPr="00FD10ED">
        <w:rPr>
          <w:rFonts w:ascii="微軟正黑體" w:eastAsia="SimSun" w:hAnsi="微軟正黑體" w:hint="eastAsia"/>
          <w:sz w:val="24"/>
          <w:szCs w:val="24"/>
        </w:rPr>
        <w:t>关联系统分析</w:t>
      </w:r>
      <w:r w:rsidRPr="00A56457">
        <w:rPr>
          <w:rFonts w:asciiTheme="minorEastAsia" w:eastAsia="SimSun" w:hAnsiTheme="minorEastAsia" w:hint="eastAsia"/>
          <w:sz w:val="24"/>
          <w:szCs w:val="24"/>
        </w:rPr>
        <w:t>法</w:t>
      </w:r>
    </w:p>
    <w:p w14:paraId="49851CDC" w14:textId="4400EC4F" w:rsidR="00FD10ED" w:rsidRDefault="00A56457" w:rsidP="001C152F">
      <w:pPr>
        <w:pStyle w:val="a9"/>
        <w:numPr>
          <w:ilvl w:val="1"/>
          <w:numId w:val="2"/>
        </w:numPr>
        <w:spacing w:line="300" w:lineRule="exact"/>
        <w:ind w:firstLineChars="0"/>
        <w:rPr>
          <w:rFonts w:ascii="微軟正黑體" w:eastAsia="SimSun" w:hAnsi="微軟正黑體"/>
          <w:sz w:val="24"/>
          <w:szCs w:val="24"/>
        </w:rPr>
      </w:pPr>
      <w:r w:rsidRPr="00A56457">
        <w:rPr>
          <w:rFonts w:asciiTheme="minorEastAsia" w:eastAsia="SimSun" w:hAnsiTheme="minorEastAsia" w:hint="eastAsia"/>
          <w:sz w:val="24"/>
          <w:szCs w:val="24"/>
        </w:rPr>
        <w:t>反功能导向搜寻</w:t>
      </w:r>
    </w:p>
    <w:p w14:paraId="1CB23209" w14:textId="26345174" w:rsidR="00FD10ED" w:rsidRPr="00FD10ED" w:rsidRDefault="00A56457" w:rsidP="001C152F">
      <w:pPr>
        <w:pStyle w:val="a9"/>
        <w:numPr>
          <w:ilvl w:val="1"/>
          <w:numId w:val="2"/>
        </w:numPr>
        <w:spacing w:line="300" w:lineRule="exact"/>
        <w:ind w:firstLineChars="0"/>
        <w:rPr>
          <w:rFonts w:ascii="微軟正黑體" w:eastAsia="SimSun" w:hAnsi="微軟正黑體"/>
          <w:sz w:val="24"/>
          <w:szCs w:val="24"/>
        </w:rPr>
      </w:pPr>
      <w:r w:rsidRPr="00FD10ED">
        <w:rPr>
          <w:rFonts w:ascii="微軟正黑體" w:eastAsia="SimSun" w:hAnsi="微軟正黑體" w:hint="eastAsia"/>
          <w:sz w:val="24"/>
          <w:szCs w:val="24"/>
        </w:rPr>
        <w:t>问题重</w:t>
      </w:r>
      <w:r w:rsidRPr="00A56457">
        <w:rPr>
          <w:rFonts w:asciiTheme="minorEastAsia" w:eastAsia="SimSun" w:hAnsiTheme="minorEastAsia" w:hint="eastAsia"/>
          <w:sz w:val="24"/>
          <w:szCs w:val="24"/>
        </w:rPr>
        <w:t>框</w:t>
      </w:r>
      <w:r w:rsidRPr="00FD10ED">
        <w:rPr>
          <w:rFonts w:ascii="微軟正黑體" w:eastAsia="SimSun" w:hAnsi="微軟正黑體" w:hint="eastAsia"/>
          <w:sz w:val="24"/>
          <w:szCs w:val="24"/>
        </w:rPr>
        <w:t>架分析</w:t>
      </w:r>
    </w:p>
    <w:p w14:paraId="5A44EAEF" w14:textId="7B3BAB9E" w:rsidR="002E14BB" w:rsidRPr="0082390A" w:rsidRDefault="00A56457" w:rsidP="0082390A">
      <w:pPr>
        <w:pStyle w:val="2"/>
        <w:numPr>
          <w:ilvl w:val="0"/>
          <w:numId w:val="2"/>
        </w:numPr>
        <w:tabs>
          <w:tab w:val="left" w:pos="420"/>
        </w:tabs>
        <w:ind w:left="420" w:hanging="420"/>
        <w:rPr>
          <w:rFonts w:ascii="新細明體" w:hAnsi="新細明體" w:cs="STZhongsong"/>
        </w:rPr>
      </w:pPr>
      <w:r w:rsidRPr="0082390A">
        <w:rPr>
          <w:rFonts w:ascii="新細明體" w:hAnsi="新細明體" w:cs="STZhongsong" w:hint="eastAsia"/>
        </w:rPr>
        <w:t>进一步学习资源</w:t>
      </w:r>
    </w:p>
    <w:p w14:paraId="20F5C64A" w14:textId="4C2ECDD9" w:rsidR="002E14BB" w:rsidRPr="0082390A" w:rsidRDefault="00A56457" w:rsidP="0082390A">
      <w:pPr>
        <w:pStyle w:val="2"/>
        <w:numPr>
          <w:ilvl w:val="0"/>
          <w:numId w:val="2"/>
        </w:numPr>
        <w:tabs>
          <w:tab w:val="left" w:pos="420"/>
        </w:tabs>
        <w:ind w:left="420" w:hanging="420"/>
        <w:rPr>
          <w:rFonts w:ascii="新細明體" w:hAnsi="新細明體" w:cs="STZhongsong"/>
        </w:rPr>
      </w:pPr>
      <w:bookmarkStart w:id="2" w:name="_Hlk202639066"/>
      <w:r w:rsidRPr="0082390A">
        <w:rPr>
          <w:rFonts w:ascii="新細明體" w:hAnsi="新細明體" w:cs="STZhongsong" w:hint="eastAsia"/>
        </w:rPr>
        <w:t>总结与讨论</w:t>
      </w:r>
    </w:p>
    <w:p w14:paraId="05F29D79" w14:textId="77777777" w:rsidR="009C3ED3" w:rsidRDefault="009C3ED3" w:rsidP="009C3ED3">
      <w:pPr>
        <w:snapToGrid w:val="0"/>
        <w:rPr>
          <w:rFonts w:ascii="Microsoft YaHei" w:eastAsia="Microsoft YaHei" w:hAnsi="Microsoft YaHei"/>
          <w:b/>
          <w:sz w:val="24"/>
          <w:szCs w:val="24"/>
          <w:highlight w:val="yellow"/>
        </w:rPr>
      </w:pPr>
      <w:bookmarkStart w:id="3" w:name="_Hlk202986298"/>
      <w:bookmarkStart w:id="4" w:name="_Hlk202987055"/>
      <w:bookmarkEnd w:id="2"/>
    </w:p>
    <w:p w14:paraId="3772ABD0" w14:textId="4A0B0A7C" w:rsidR="00644EB1" w:rsidRDefault="009C3ED3" w:rsidP="00644EB1">
      <w:pPr>
        <w:rPr>
          <w:rFonts w:ascii="Times New Roman" w:eastAsia="新細明體" w:hAnsi="Times New Roman" w:cs="Times New Roman"/>
          <w:b/>
          <w:bCs/>
          <w:color w:val="EE0000"/>
          <w:sz w:val="24"/>
          <w:szCs w:val="24"/>
        </w:rPr>
      </w:pPr>
      <w:r w:rsidRPr="009C3ED3">
        <w:rPr>
          <w:rFonts w:ascii="Microsoft YaHei" w:eastAsia="Microsoft YaHei" w:hAnsi="Microsoft YaHei" w:hint="eastAsia"/>
          <w:b/>
          <w:sz w:val="24"/>
          <w:szCs w:val="24"/>
          <w:highlight w:val="yellow"/>
        </w:rPr>
        <w:t>在线报名连结</w:t>
      </w:r>
      <w:r w:rsidRPr="009C3ED3">
        <w:rPr>
          <w:rFonts w:ascii="Microsoft YaHei" w:eastAsia="SimSun" w:hAnsi="Microsoft YaHei"/>
          <w:b/>
          <w:sz w:val="24"/>
          <w:szCs w:val="24"/>
          <w:highlight w:val="yellow"/>
        </w:rPr>
        <w:t>:</w:t>
      </w:r>
      <w:bookmarkEnd w:id="3"/>
      <w:r w:rsidRPr="009C3ED3">
        <w:rPr>
          <w:rFonts w:ascii="Microsoft YaHei" w:hAnsi="Microsoft YaHei" w:hint="eastAsia"/>
          <w:b/>
          <w:sz w:val="24"/>
          <w:szCs w:val="24"/>
        </w:rPr>
        <w:t xml:space="preserve"> </w:t>
      </w:r>
      <w:hyperlink r:id="rId12" w:history="1">
        <w:r w:rsidR="00644EB1" w:rsidRPr="00883052">
          <w:rPr>
            <w:rStyle w:val="aa"/>
            <w:rFonts w:ascii="Times New Roman" w:eastAsia="新細明體" w:hAnsi="Times New Roman" w:cs="Times New Roman"/>
            <w:b/>
            <w:sz w:val="24"/>
            <w:szCs w:val="24"/>
          </w:rPr>
          <w:t>https://www.systematic-innovation.org/index.php/zh/course2/open2/crcs-220</w:t>
        </w:r>
      </w:hyperlink>
    </w:p>
    <w:p w14:paraId="78B37033" w14:textId="166CF2A5" w:rsidR="00542415" w:rsidRPr="0080590D" w:rsidRDefault="00A56457" w:rsidP="007A4E59">
      <w:pPr>
        <w:spacing w:line="300" w:lineRule="exact"/>
        <w:rPr>
          <w:rFonts w:ascii="微軟正黑體" w:eastAsia="SimSun" w:hAnsi="微軟正黑體"/>
          <w:sz w:val="24"/>
          <w:szCs w:val="24"/>
        </w:rPr>
      </w:pPr>
      <w:r w:rsidRPr="00E8478D">
        <w:rPr>
          <w:rFonts w:ascii="Microsoft YaHei" w:eastAsia="Microsoft YaHei" w:hAnsi="Microsoft YaHei" w:hint="eastAsia"/>
          <w:b/>
          <w:sz w:val="24"/>
          <w:szCs w:val="24"/>
        </w:rPr>
        <w:t>咨询</w:t>
      </w:r>
      <w:r w:rsidRPr="00E8478D">
        <w:rPr>
          <w:rFonts w:ascii="Microsoft YaHei" w:eastAsia="Microsoft YaHei" w:hAnsi="Microsoft YaHei"/>
          <w:b/>
          <w:sz w:val="24"/>
          <w:szCs w:val="24"/>
        </w:rPr>
        <w:t xml:space="preserve"> e-mail</w:t>
      </w:r>
      <w:r w:rsidRPr="00A56457">
        <w:rPr>
          <w:rFonts w:asciiTheme="minorEastAsia" w:eastAsia="SimSun" w:hAnsiTheme="minorEastAsia"/>
          <w:sz w:val="24"/>
          <w:szCs w:val="24"/>
        </w:rPr>
        <w:t xml:space="preserve">: </w:t>
      </w:r>
      <w:hyperlink r:id="rId13" w:history="1">
        <w:r w:rsidRPr="002B2465">
          <w:rPr>
            <w:rStyle w:val="aa"/>
            <w:rFonts w:ascii="微軟正黑體" w:eastAsia="SimSun" w:hAnsi="微軟正黑體"/>
            <w:sz w:val="24"/>
            <w:szCs w:val="24"/>
          </w:rPr>
          <w:t>service@i-sim.org</w:t>
        </w:r>
      </w:hyperlink>
      <w:r>
        <w:rPr>
          <w:rFonts w:ascii="微軟正黑體" w:eastAsia="SimSun" w:hAnsi="微軟正黑體"/>
          <w:sz w:val="24"/>
          <w:szCs w:val="24"/>
        </w:rPr>
        <w:t xml:space="preserve">; </w:t>
      </w:r>
      <w:r w:rsidRPr="00A56457">
        <w:rPr>
          <w:rFonts w:eastAsia="SimSun"/>
          <w:sz w:val="22"/>
        </w:rPr>
        <w:t>198-5927 3172</w:t>
      </w:r>
      <w:bookmarkEnd w:id="4"/>
    </w:p>
    <w:sectPr w:rsidR="00542415" w:rsidRPr="0080590D" w:rsidSect="00363E2D">
      <w:headerReference w:type="default" r:id="rId14"/>
      <w:pgSz w:w="11906" w:h="16838"/>
      <w:pgMar w:top="993" w:right="1134" w:bottom="426" w:left="1134" w:header="567" w:footer="43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BD940" w14:textId="77777777" w:rsidR="00222518" w:rsidRDefault="00222518" w:rsidP="00255825">
      <w:r>
        <w:separator/>
      </w:r>
    </w:p>
  </w:endnote>
  <w:endnote w:type="continuationSeparator" w:id="0">
    <w:p w14:paraId="35EF8CAB" w14:textId="77777777" w:rsidR="00222518" w:rsidRDefault="00222518" w:rsidP="0025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TZhongsong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47F29" w14:textId="77777777" w:rsidR="00222518" w:rsidRDefault="00222518" w:rsidP="00255825">
      <w:r>
        <w:separator/>
      </w:r>
    </w:p>
  </w:footnote>
  <w:footnote w:type="continuationSeparator" w:id="0">
    <w:p w14:paraId="4A366AD2" w14:textId="77777777" w:rsidR="00222518" w:rsidRDefault="00222518" w:rsidP="00255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406D" w14:textId="52C64057" w:rsidR="00363E2D" w:rsidRPr="00363E2D" w:rsidRDefault="00FF16FB" w:rsidP="00363E2D">
    <w:pPr>
      <w:pStyle w:val="a7"/>
      <w:rPr>
        <w:rFonts w:ascii="Microsoft YaHei UI" w:eastAsia="Microsoft YaHei UI" w:hAnsi="Microsoft YaHei UI"/>
        <w:b/>
        <w:bCs/>
        <w:sz w:val="32"/>
        <w:szCs w:val="32"/>
      </w:rPr>
    </w:pPr>
    <w:bookmarkStart w:id="5" w:name="_Hlk202986318"/>
    <w:bookmarkStart w:id="6" w:name="_Hlk202986319"/>
    <w:r w:rsidRPr="00FF16FB">
      <w:rPr>
        <w:rFonts w:ascii="Microsoft YaHei" w:eastAsia="Microsoft YaHei" w:hAnsi="Microsoft YaHei" w:hint="eastAsia"/>
        <w:b/>
        <w:sz w:val="32"/>
        <w:szCs w:val="32"/>
        <w:highlight w:val="cyan"/>
      </w:rPr>
      <w:t>管理创新</w:t>
    </w:r>
    <w:r w:rsidR="00A56457" w:rsidRPr="00363E2D">
      <w:rPr>
        <w:rFonts w:ascii="Microsoft YaHei UI" w:eastAsia="Microsoft YaHei UI" w:hAnsi="Microsoft YaHei UI" w:hint="eastAsia"/>
        <w:b/>
        <w:bCs/>
        <w:sz w:val="32"/>
        <w:szCs w:val="32"/>
      </w:rPr>
      <w:t>公益讲座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3248"/>
    <w:multiLevelType w:val="hybridMultilevel"/>
    <w:tmpl w:val="636228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452A60"/>
    <w:multiLevelType w:val="multilevel"/>
    <w:tmpl w:val="11452A60"/>
    <w:lvl w:ilvl="0">
      <w:start w:val="1"/>
      <w:numFmt w:val="decimal"/>
      <w:lvlText w:val="%1."/>
      <w:lvlJc w:val="left"/>
      <w:pPr>
        <w:ind w:left="690" w:hanging="480"/>
      </w:pPr>
    </w:lvl>
    <w:lvl w:ilvl="1">
      <w:start w:val="1"/>
      <w:numFmt w:val="bullet"/>
      <w:lvlText w:val=""/>
      <w:lvlJc w:val="left"/>
      <w:pPr>
        <w:ind w:left="117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650" w:hanging="480"/>
      </w:pPr>
    </w:lvl>
    <w:lvl w:ilvl="3">
      <w:start w:val="1"/>
      <w:numFmt w:val="decimal"/>
      <w:lvlText w:val="%4."/>
      <w:lvlJc w:val="left"/>
      <w:pPr>
        <w:ind w:left="2130" w:hanging="480"/>
      </w:pPr>
    </w:lvl>
    <w:lvl w:ilvl="4">
      <w:start w:val="1"/>
      <w:numFmt w:val="ideographTraditional"/>
      <w:lvlText w:val="%5、"/>
      <w:lvlJc w:val="left"/>
      <w:pPr>
        <w:ind w:left="2610" w:hanging="480"/>
      </w:pPr>
    </w:lvl>
    <w:lvl w:ilvl="5">
      <w:start w:val="1"/>
      <w:numFmt w:val="lowerRoman"/>
      <w:lvlText w:val="%6."/>
      <w:lvlJc w:val="right"/>
      <w:pPr>
        <w:ind w:left="3090" w:hanging="480"/>
      </w:pPr>
    </w:lvl>
    <w:lvl w:ilvl="6">
      <w:start w:val="1"/>
      <w:numFmt w:val="decimal"/>
      <w:lvlText w:val="%7."/>
      <w:lvlJc w:val="left"/>
      <w:pPr>
        <w:ind w:left="3570" w:hanging="480"/>
      </w:pPr>
    </w:lvl>
    <w:lvl w:ilvl="7">
      <w:start w:val="1"/>
      <w:numFmt w:val="ideographTraditional"/>
      <w:lvlText w:val="%8、"/>
      <w:lvlJc w:val="left"/>
      <w:pPr>
        <w:ind w:left="4050" w:hanging="480"/>
      </w:pPr>
    </w:lvl>
    <w:lvl w:ilvl="8">
      <w:start w:val="1"/>
      <w:numFmt w:val="lowerRoman"/>
      <w:lvlText w:val="%9."/>
      <w:lvlJc w:val="right"/>
      <w:pPr>
        <w:ind w:left="4530" w:hanging="480"/>
      </w:pPr>
    </w:lvl>
  </w:abstractNum>
  <w:abstractNum w:abstractNumId="2" w15:restartNumberingAfterBreak="0">
    <w:nsid w:val="3AF635AC"/>
    <w:multiLevelType w:val="hybridMultilevel"/>
    <w:tmpl w:val="8C4004A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8342BB"/>
    <w:multiLevelType w:val="hybridMultilevel"/>
    <w:tmpl w:val="96223672"/>
    <w:lvl w:ilvl="0" w:tplc="15CA5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C8A3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36AD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B2D5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ECA7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00AA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72F9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928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80CB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E35DDF"/>
    <w:multiLevelType w:val="multilevel"/>
    <w:tmpl w:val="78E35DDF"/>
    <w:lvl w:ilvl="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EF1289B"/>
    <w:multiLevelType w:val="multilevel"/>
    <w:tmpl w:val="7EF1289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 w16cid:durableId="255091879">
    <w:abstractNumId w:val="4"/>
  </w:num>
  <w:num w:numId="2" w16cid:durableId="691539867">
    <w:abstractNumId w:val="1"/>
  </w:num>
  <w:num w:numId="3" w16cid:durableId="2066950221">
    <w:abstractNumId w:val="5"/>
  </w:num>
  <w:num w:numId="4" w16cid:durableId="279191436">
    <w:abstractNumId w:val="0"/>
  </w:num>
  <w:num w:numId="5" w16cid:durableId="1230965781">
    <w:abstractNumId w:val="3"/>
  </w:num>
  <w:num w:numId="6" w16cid:durableId="460073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2tzQwMTU1NTExMzNS0lEKTi0uzszPAykwrwUAk1YwVSwAAAA="/>
  </w:docVars>
  <w:rsids>
    <w:rsidRoot w:val="000F2161"/>
    <w:rsid w:val="00020BD2"/>
    <w:rsid w:val="00032351"/>
    <w:rsid w:val="00053AE4"/>
    <w:rsid w:val="0005618D"/>
    <w:rsid w:val="00073DA1"/>
    <w:rsid w:val="0008360B"/>
    <w:rsid w:val="00086DD2"/>
    <w:rsid w:val="00090532"/>
    <w:rsid w:val="000B0EBF"/>
    <w:rsid w:val="000B5C68"/>
    <w:rsid w:val="000C2A58"/>
    <w:rsid w:val="000C365E"/>
    <w:rsid w:val="000E314C"/>
    <w:rsid w:val="000E5DA6"/>
    <w:rsid w:val="000F2161"/>
    <w:rsid w:val="00136DE4"/>
    <w:rsid w:val="001467D3"/>
    <w:rsid w:val="0019717F"/>
    <w:rsid w:val="001B2A5C"/>
    <w:rsid w:val="001C0873"/>
    <w:rsid w:val="001D05FD"/>
    <w:rsid w:val="00201499"/>
    <w:rsid w:val="002077D1"/>
    <w:rsid w:val="002165ED"/>
    <w:rsid w:val="00222518"/>
    <w:rsid w:val="002233E2"/>
    <w:rsid w:val="00225C93"/>
    <w:rsid w:val="00230477"/>
    <w:rsid w:val="002377C9"/>
    <w:rsid w:val="002453FB"/>
    <w:rsid w:val="00255825"/>
    <w:rsid w:val="00257209"/>
    <w:rsid w:val="00265AEC"/>
    <w:rsid w:val="00273093"/>
    <w:rsid w:val="002805F7"/>
    <w:rsid w:val="002876D9"/>
    <w:rsid w:val="00291766"/>
    <w:rsid w:val="002B51C1"/>
    <w:rsid w:val="002D3538"/>
    <w:rsid w:val="002D6A97"/>
    <w:rsid w:val="002D7EE0"/>
    <w:rsid w:val="002E14BB"/>
    <w:rsid w:val="002E55B8"/>
    <w:rsid w:val="002E61D5"/>
    <w:rsid w:val="00306242"/>
    <w:rsid w:val="0032468B"/>
    <w:rsid w:val="00336717"/>
    <w:rsid w:val="0034594C"/>
    <w:rsid w:val="003551A2"/>
    <w:rsid w:val="00360283"/>
    <w:rsid w:val="0036360B"/>
    <w:rsid w:val="0036398F"/>
    <w:rsid w:val="00363E2D"/>
    <w:rsid w:val="00367715"/>
    <w:rsid w:val="003733B8"/>
    <w:rsid w:val="00396231"/>
    <w:rsid w:val="003A5178"/>
    <w:rsid w:val="003A5E3C"/>
    <w:rsid w:val="003C37FF"/>
    <w:rsid w:val="003D6322"/>
    <w:rsid w:val="003E0F84"/>
    <w:rsid w:val="003F4FA0"/>
    <w:rsid w:val="00424336"/>
    <w:rsid w:val="00425147"/>
    <w:rsid w:val="00430428"/>
    <w:rsid w:val="004342DF"/>
    <w:rsid w:val="00434602"/>
    <w:rsid w:val="00455A16"/>
    <w:rsid w:val="00460D2E"/>
    <w:rsid w:val="004647CD"/>
    <w:rsid w:val="004679FC"/>
    <w:rsid w:val="004738E5"/>
    <w:rsid w:val="00476E87"/>
    <w:rsid w:val="0049106E"/>
    <w:rsid w:val="00493EAB"/>
    <w:rsid w:val="004C43C5"/>
    <w:rsid w:val="004E2E02"/>
    <w:rsid w:val="004E674C"/>
    <w:rsid w:val="004F47EB"/>
    <w:rsid w:val="0053464C"/>
    <w:rsid w:val="0054001F"/>
    <w:rsid w:val="00541DF8"/>
    <w:rsid w:val="00542415"/>
    <w:rsid w:val="00556A03"/>
    <w:rsid w:val="005629A2"/>
    <w:rsid w:val="00565043"/>
    <w:rsid w:val="00565809"/>
    <w:rsid w:val="005B4C39"/>
    <w:rsid w:val="005B6923"/>
    <w:rsid w:val="005C53A6"/>
    <w:rsid w:val="005D61BB"/>
    <w:rsid w:val="00615BC2"/>
    <w:rsid w:val="00642EDD"/>
    <w:rsid w:val="00644EB1"/>
    <w:rsid w:val="00646E8F"/>
    <w:rsid w:val="00653CC2"/>
    <w:rsid w:val="006731B0"/>
    <w:rsid w:val="00675C06"/>
    <w:rsid w:val="006A69E4"/>
    <w:rsid w:val="006C3BA0"/>
    <w:rsid w:val="006C6A83"/>
    <w:rsid w:val="006E767B"/>
    <w:rsid w:val="006F214A"/>
    <w:rsid w:val="00705C6D"/>
    <w:rsid w:val="007109C7"/>
    <w:rsid w:val="00711525"/>
    <w:rsid w:val="00712A02"/>
    <w:rsid w:val="00716182"/>
    <w:rsid w:val="00725C5B"/>
    <w:rsid w:val="00735D16"/>
    <w:rsid w:val="007431A3"/>
    <w:rsid w:val="00767300"/>
    <w:rsid w:val="00770786"/>
    <w:rsid w:val="007751F7"/>
    <w:rsid w:val="0079141E"/>
    <w:rsid w:val="007A036E"/>
    <w:rsid w:val="007A4E59"/>
    <w:rsid w:val="007A555B"/>
    <w:rsid w:val="007B34D3"/>
    <w:rsid w:val="007B71BC"/>
    <w:rsid w:val="007D1D25"/>
    <w:rsid w:val="007D64CF"/>
    <w:rsid w:val="007E145E"/>
    <w:rsid w:val="007F0DC0"/>
    <w:rsid w:val="007F39C9"/>
    <w:rsid w:val="007F4565"/>
    <w:rsid w:val="007F50C7"/>
    <w:rsid w:val="007F7410"/>
    <w:rsid w:val="0080590D"/>
    <w:rsid w:val="0082390A"/>
    <w:rsid w:val="00833777"/>
    <w:rsid w:val="008626F9"/>
    <w:rsid w:val="00871060"/>
    <w:rsid w:val="0087736B"/>
    <w:rsid w:val="00880192"/>
    <w:rsid w:val="0088182D"/>
    <w:rsid w:val="00887329"/>
    <w:rsid w:val="00890E0D"/>
    <w:rsid w:val="008951E8"/>
    <w:rsid w:val="00897D86"/>
    <w:rsid w:val="008D0D34"/>
    <w:rsid w:val="008F6EA8"/>
    <w:rsid w:val="00927047"/>
    <w:rsid w:val="00935724"/>
    <w:rsid w:val="0093656D"/>
    <w:rsid w:val="00943925"/>
    <w:rsid w:val="00945EF8"/>
    <w:rsid w:val="009523CB"/>
    <w:rsid w:val="00970E41"/>
    <w:rsid w:val="00975659"/>
    <w:rsid w:val="0099097E"/>
    <w:rsid w:val="009A7149"/>
    <w:rsid w:val="009C3ED3"/>
    <w:rsid w:val="009E5587"/>
    <w:rsid w:val="009F567B"/>
    <w:rsid w:val="00A1600F"/>
    <w:rsid w:val="00A3007A"/>
    <w:rsid w:val="00A327BB"/>
    <w:rsid w:val="00A56457"/>
    <w:rsid w:val="00A56B3D"/>
    <w:rsid w:val="00A674A2"/>
    <w:rsid w:val="00A7658E"/>
    <w:rsid w:val="00A80FC5"/>
    <w:rsid w:val="00A82B0D"/>
    <w:rsid w:val="00A95896"/>
    <w:rsid w:val="00A97311"/>
    <w:rsid w:val="00AC17AC"/>
    <w:rsid w:val="00AC6314"/>
    <w:rsid w:val="00AD33FC"/>
    <w:rsid w:val="00AF2334"/>
    <w:rsid w:val="00B22243"/>
    <w:rsid w:val="00B25176"/>
    <w:rsid w:val="00B3261E"/>
    <w:rsid w:val="00B47887"/>
    <w:rsid w:val="00B62C54"/>
    <w:rsid w:val="00B65923"/>
    <w:rsid w:val="00B71250"/>
    <w:rsid w:val="00B8717F"/>
    <w:rsid w:val="00B9343E"/>
    <w:rsid w:val="00B97123"/>
    <w:rsid w:val="00BA2E8F"/>
    <w:rsid w:val="00BB0FA6"/>
    <w:rsid w:val="00BD6928"/>
    <w:rsid w:val="00BD731A"/>
    <w:rsid w:val="00BE0EB2"/>
    <w:rsid w:val="00C1136B"/>
    <w:rsid w:val="00C32BD3"/>
    <w:rsid w:val="00C35968"/>
    <w:rsid w:val="00C41BFD"/>
    <w:rsid w:val="00C501DB"/>
    <w:rsid w:val="00C53C4D"/>
    <w:rsid w:val="00C80FC3"/>
    <w:rsid w:val="00C84983"/>
    <w:rsid w:val="00CA212B"/>
    <w:rsid w:val="00CC1B9A"/>
    <w:rsid w:val="00CD54C4"/>
    <w:rsid w:val="00CF7F9E"/>
    <w:rsid w:val="00D34F34"/>
    <w:rsid w:val="00D44E3A"/>
    <w:rsid w:val="00DA24C2"/>
    <w:rsid w:val="00DA347B"/>
    <w:rsid w:val="00DF1A07"/>
    <w:rsid w:val="00E0441A"/>
    <w:rsid w:val="00E363B7"/>
    <w:rsid w:val="00E41D97"/>
    <w:rsid w:val="00E4240B"/>
    <w:rsid w:val="00E55620"/>
    <w:rsid w:val="00E57340"/>
    <w:rsid w:val="00E638D7"/>
    <w:rsid w:val="00E63E5B"/>
    <w:rsid w:val="00E63EE4"/>
    <w:rsid w:val="00E7443D"/>
    <w:rsid w:val="00E8478D"/>
    <w:rsid w:val="00EB00C0"/>
    <w:rsid w:val="00EB0B80"/>
    <w:rsid w:val="00EB7686"/>
    <w:rsid w:val="00EC72A3"/>
    <w:rsid w:val="00ED4148"/>
    <w:rsid w:val="00EF343F"/>
    <w:rsid w:val="00F22589"/>
    <w:rsid w:val="00F24BD1"/>
    <w:rsid w:val="00F254C0"/>
    <w:rsid w:val="00F25CEF"/>
    <w:rsid w:val="00F35FB5"/>
    <w:rsid w:val="00F8248F"/>
    <w:rsid w:val="00F9649C"/>
    <w:rsid w:val="00FD10ED"/>
    <w:rsid w:val="00FD48AC"/>
    <w:rsid w:val="00FE1214"/>
    <w:rsid w:val="00FF16FB"/>
    <w:rsid w:val="41CC6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8775F92"/>
  <w15:docId w15:val="{87023A6F-7091-44C7-9588-94248BFD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9E4"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9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6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A6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註解方塊文字 字元"/>
    <w:basedOn w:val="a0"/>
    <w:link w:val="a3"/>
    <w:uiPriority w:val="99"/>
    <w:semiHidden/>
    <w:rsid w:val="006A69E4"/>
    <w:rPr>
      <w:sz w:val="18"/>
      <w:szCs w:val="18"/>
    </w:rPr>
  </w:style>
  <w:style w:type="paragraph" w:styleId="a9">
    <w:name w:val="List Paragraph"/>
    <w:basedOn w:val="a"/>
    <w:uiPriority w:val="34"/>
    <w:qFormat/>
    <w:rsid w:val="006A69E4"/>
    <w:pPr>
      <w:ind w:firstLineChars="200" w:firstLine="420"/>
    </w:pPr>
  </w:style>
  <w:style w:type="character" w:customStyle="1" w:styleId="a8">
    <w:name w:val="頁首 字元"/>
    <w:basedOn w:val="a0"/>
    <w:link w:val="a7"/>
    <w:uiPriority w:val="99"/>
    <w:rsid w:val="006A69E4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69E4"/>
    <w:rPr>
      <w:sz w:val="20"/>
      <w:szCs w:val="20"/>
    </w:rPr>
  </w:style>
  <w:style w:type="character" w:styleId="aa">
    <w:name w:val="Hyperlink"/>
    <w:basedOn w:val="a0"/>
    <w:uiPriority w:val="99"/>
    <w:unhideWhenUsed/>
    <w:rsid w:val="00EC72A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A4E5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22589"/>
    <w:rPr>
      <w:color w:val="800080" w:themeColor="followedHyperlink"/>
      <w:u w:val="single"/>
    </w:rPr>
  </w:style>
  <w:style w:type="paragraph" w:styleId="2">
    <w:name w:val="Body Text Indent 2"/>
    <w:basedOn w:val="a"/>
    <w:link w:val="20"/>
    <w:rsid w:val="0080590D"/>
    <w:pPr>
      <w:spacing w:line="400" w:lineRule="exact"/>
      <w:ind w:left="360"/>
      <w:jc w:val="left"/>
    </w:pPr>
    <w:rPr>
      <w:rFonts w:ascii="SimSun" w:eastAsia="SimSun" w:hAnsi="Times New Roman" w:cs="Times New Roman"/>
      <w:b/>
      <w:bCs/>
      <w:sz w:val="24"/>
      <w:szCs w:val="24"/>
    </w:rPr>
  </w:style>
  <w:style w:type="character" w:customStyle="1" w:styleId="20">
    <w:name w:val="本文縮排 2 字元"/>
    <w:basedOn w:val="a0"/>
    <w:link w:val="2"/>
    <w:rsid w:val="0080590D"/>
    <w:rPr>
      <w:rFonts w:ascii="SimSun" w:eastAsia="SimSun" w:hAnsi="Times New Roman" w:cs="Times New Roman"/>
      <w:b/>
      <w:bCs/>
      <w:kern w:val="2"/>
      <w:sz w:val="24"/>
      <w:szCs w:val="24"/>
      <w:lang w:eastAsia="zh-CN"/>
    </w:rPr>
  </w:style>
  <w:style w:type="table" w:styleId="ad">
    <w:name w:val="Table Grid"/>
    <w:basedOn w:val="a1"/>
    <w:uiPriority w:val="39"/>
    <w:rsid w:val="00644EB1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22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rvice@i-sim.org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systematic-innovation.org/index.php/zh/course2/open2/crcs-2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eeting.tencent.com/dm/4xfMXQ1HCwev" TargetMode="External"/><Relationship Id="rId4" Type="http://schemas.openxmlformats.org/officeDocument/2006/relationships/styles" Target="styles.xml"/><Relationship Id="rId9" Type="http://schemas.openxmlformats.org/officeDocument/2006/relationships/hyperlink" Target="https://meeting.tencent.com/dm/4xfMXQ1HCwe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4AB296-0E23-4126-80BE-6D0761ED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721</Words>
  <Characters>347</Characters>
  <Application>Microsoft Office Word</Application>
  <DocSecurity>0</DocSecurity>
  <Lines>2</Lines>
  <Paragraphs>2</Paragraphs>
  <ScaleCrop>false</ScaleCrop>
  <Company>tech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</dc:creator>
  <cp:lastModifiedBy>學會</cp:lastModifiedBy>
  <cp:revision>8</cp:revision>
  <dcterms:created xsi:type="dcterms:W3CDTF">2025-07-14T14:00:00Z</dcterms:created>
  <dcterms:modified xsi:type="dcterms:W3CDTF">2025-07-22T01:51:00Z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14E324E642F84A42BBA6EEC186B1F639</vt:lpwstr>
  </property>
</Properties>
</file>