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3A2D" w14:textId="1C1B5178" w:rsidR="00516B16" w:rsidRPr="00FF16FB" w:rsidRDefault="00516B16" w:rsidP="00516B16">
      <w:pPr>
        <w:jc w:val="center"/>
        <w:rPr>
          <w:rFonts w:ascii="Microsoft YaHei" w:eastAsia="Microsoft YaHei" w:hAnsi="Microsoft YaHei"/>
          <w:b/>
          <w:sz w:val="32"/>
          <w:szCs w:val="32"/>
          <w:lang w:eastAsia="zh-TW"/>
        </w:rPr>
      </w:pPr>
      <w:bookmarkStart w:id="0" w:name="_Hlk202986298"/>
      <w:bookmarkStart w:id="1" w:name="_Hlk202987055"/>
      <w:r w:rsidRPr="00516B16">
        <w:rPr>
          <w:rFonts w:ascii="Microsoft YaHei" w:eastAsia="新細明體" w:hAnsi="Microsoft YaHei" w:hint="eastAsia"/>
          <w:b/>
          <w:sz w:val="32"/>
          <w:szCs w:val="32"/>
          <w:highlight w:val="cyan"/>
          <w:lang w:eastAsia="zh-TW"/>
        </w:rPr>
        <w:t>系統化管理創新：創新產品與服務機會識別</w:t>
      </w:r>
    </w:p>
    <w:p w14:paraId="16E1A206" w14:textId="6C1CD270" w:rsidR="00516B16" w:rsidRPr="00CA212B" w:rsidRDefault="00516B16" w:rsidP="00516B16">
      <w:pPr>
        <w:snapToGrid w:val="0"/>
        <w:rPr>
          <w:rFonts w:ascii="Microsoft YaHei" w:eastAsia="Microsoft YaHei" w:hAnsi="Microsoft YaHei"/>
          <w:b/>
          <w:sz w:val="24"/>
          <w:szCs w:val="24"/>
          <w:lang w:eastAsia="zh-TW"/>
        </w:rPr>
      </w:pPr>
      <w:r w:rsidRPr="00516B16">
        <w:rPr>
          <w:rFonts w:ascii="Microsoft YaHei" w:eastAsia="新細明體" w:hAnsi="Microsoft YaHei" w:hint="eastAsia"/>
          <w:b/>
          <w:sz w:val="24"/>
          <w:szCs w:val="24"/>
          <w:lang w:eastAsia="zh-TW"/>
        </w:rPr>
        <w:t>日期</w:t>
      </w:r>
      <w:r w:rsidRPr="00516B16">
        <w:rPr>
          <w:rFonts w:ascii="Microsoft YaHei" w:eastAsia="新細明體" w:hAnsi="Microsoft YaHei"/>
          <w:b/>
          <w:sz w:val="24"/>
          <w:szCs w:val="24"/>
          <w:lang w:eastAsia="zh-TW"/>
        </w:rPr>
        <w:t>: 2025.07.22.  15:00-17:00</w:t>
      </w:r>
    </w:p>
    <w:p w14:paraId="69117334" w14:textId="2EC7AA8D" w:rsidR="00516B16" w:rsidRDefault="00516B16" w:rsidP="00516B16">
      <w:pPr>
        <w:snapToGrid w:val="0"/>
        <w:rPr>
          <w:rFonts w:ascii="Microsoft YaHei" w:hAnsi="Microsoft YaHei"/>
          <w:b/>
          <w:sz w:val="24"/>
          <w:szCs w:val="24"/>
          <w:lang w:eastAsia="zh-TW"/>
        </w:rPr>
      </w:pPr>
      <w:r w:rsidRPr="00516B16">
        <w:rPr>
          <w:rFonts w:ascii="Microsoft YaHei" w:eastAsia="新細明體" w:hAnsi="Microsoft YaHei" w:hint="eastAsia"/>
          <w:b/>
          <w:sz w:val="24"/>
          <w:szCs w:val="24"/>
          <w:lang w:eastAsia="zh-TW"/>
        </w:rPr>
        <w:t>方式</w:t>
      </w:r>
      <w:r w:rsidRPr="00516B16">
        <w:rPr>
          <w:rFonts w:ascii="Microsoft YaHei" w:eastAsia="新細明體" w:hAnsi="Microsoft YaHei"/>
          <w:b/>
          <w:sz w:val="24"/>
          <w:szCs w:val="24"/>
          <w:lang w:eastAsia="zh-TW"/>
        </w:rPr>
        <w:t xml:space="preserve">: </w:t>
      </w:r>
      <w:r w:rsidRPr="00516B16">
        <w:rPr>
          <w:rFonts w:ascii="Microsoft YaHei" w:eastAsia="新細明體" w:hAnsi="Microsoft YaHei" w:hint="eastAsia"/>
          <w:b/>
          <w:sz w:val="24"/>
          <w:szCs w:val="24"/>
          <w:lang w:eastAsia="zh-TW"/>
        </w:rPr>
        <w:t>現場</w:t>
      </w:r>
      <w:proofErr w:type="gramStart"/>
      <w:r w:rsidRPr="00516B16">
        <w:rPr>
          <w:rFonts w:ascii="Microsoft YaHei" w:eastAsia="新細明體" w:hAnsi="Microsoft YaHei" w:hint="eastAsia"/>
          <w:b/>
          <w:sz w:val="24"/>
          <w:szCs w:val="24"/>
          <w:lang w:eastAsia="zh-TW"/>
        </w:rPr>
        <w:t>及線上</w:t>
      </w:r>
      <w:r>
        <w:rPr>
          <w:rFonts w:ascii="Microsoft YaHei" w:hAnsi="Microsoft YaHei" w:hint="eastAsia"/>
          <w:b/>
          <w:sz w:val="24"/>
          <w:szCs w:val="24"/>
          <w:lang w:eastAsia="zh-TW"/>
        </w:rPr>
        <w:t>即時</w:t>
      </w:r>
      <w:proofErr w:type="gramEnd"/>
      <w:r>
        <w:rPr>
          <w:rFonts w:ascii="Microsoft YaHei" w:hAnsi="Microsoft YaHei" w:hint="eastAsia"/>
          <w:b/>
          <w:sz w:val="24"/>
          <w:szCs w:val="24"/>
          <w:lang w:eastAsia="zh-TW"/>
        </w:rPr>
        <w:t>直播</w:t>
      </w:r>
      <w:r w:rsidRPr="00516B16">
        <w:rPr>
          <w:rFonts w:ascii="Microsoft YaHei" w:eastAsia="新細明體" w:hAnsi="Microsoft YaHei"/>
          <w:b/>
          <w:sz w:val="24"/>
          <w:szCs w:val="24"/>
          <w:lang w:eastAsia="zh-TW"/>
        </w:rPr>
        <w:t xml:space="preserve">  (</w:t>
      </w:r>
      <w:r w:rsidRPr="00516B16">
        <w:rPr>
          <w:rFonts w:ascii="Microsoft YaHei" w:eastAsia="新細明體" w:hAnsi="Microsoft YaHei" w:hint="eastAsia"/>
          <w:b/>
          <w:sz w:val="24"/>
          <w:szCs w:val="24"/>
          <w:lang w:eastAsia="zh-TW"/>
        </w:rPr>
        <w:t>報名後</w:t>
      </w:r>
      <w:r w:rsidRPr="00516B16">
        <w:rPr>
          <w:rFonts w:ascii="Microsoft YaHei" w:eastAsia="新細明體" w:hAnsi="Microsoft YaHei"/>
          <w:b/>
          <w:sz w:val="24"/>
          <w:szCs w:val="24"/>
          <w:lang w:eastAsia="zh-TW"/>
        </w:rPr>
        <w:t xml:space="preserve"> e-mail </w:t>
      </w:r>
      <w:r w:rsidRPr="00516B16">
        <w:rPr>
          <w:rFonts w:ascii="Microsoft YaHei" w:eastAsia="新細明體" w:hAnsi="Microsoft YaHei" w:hint="eastAsia"/>
          <w:b/>
          <w:sz w:val="24"/>
          <w:szCs w:val="24"/>
          <w:lang w:eastAsia="zh-TW"/>
        </w:rPr>
        <w:t>通知講座</w:t>
      </w:r>
      <w:r w:rsidRPr="00516B16">
        <w:rPr>
          <w:rFonts w:ascii="Microsoft YaHei" w:eastAsia="新細明體" w:hAnsi="Microsoft YaHei"/>
          <w:b/>
          <w:sz w:val="24"/>
          <w:szCs w:val="24"/>
          <w:lang w:eastAsia="zh-TW"/>
        </w:rPr>
        <w:t xml:space="preserve"> </w:t>
      </w:r>
      <w:r w:rsidRPr="00516B16">
        <w:rPr>
          <w:rFonts w:ascii="Microsoft YaHei" w:eastAsia="新細明體" w:hAnsi="Microsoft YaHei" w:hint="eastAsia"/>
          <w:b/>
          <w:sz w:val="24"/>
          <w:szCs w:val="24"/>
          <w:lang w:eastAsia="zh-TW"/>
        </w:rPr>
        <w:t>連結及講義電子檔</w:t>
      </w:r>
      <w:r w:rsidRPr="00516B16">
        <w:rPr>
          <w:rFonts w:ascii="Microsoft YaHei" w:eastAsia="新細明體" w:hAnsi="Microsoft YaHei"/>
          <w:b/>
          <w:sz w:val="24"/>
          <w:szCs w:val="24"/>
          <w:lang w:eastAsia="zh-TW"/>
        </w:rPr>
        <w:t>)</w:t>
      </w:r>
    </w:p>
    <w:p w14:paraId="5D7D867A" w14:textId="3931E3F9" w:rsidR="00516B16" w:rsidRPr="00230477" w:rsidRDefault="00516B16" w:rsidP="00516B16">
      <w:pPr>
        <w:snapToGrid w:val="0"/>
        <w:rPr>
          <w:rFonts w:ascii="Microsoft YaHei" w:eastAsia="SimSun" w:hAnsi="Microsoft YaHei"/>
          <w:b/>
          <w:sz w:val="24"/>
          <w:szCs w:val="24"/>
          <w:lang w:eastAsia="zh-TW"/>
        </w:rPr>
      </w:pPr>
      <w:r w:rsidRPr="00516B16">
        <w:rPr>
          <w:rFonts w:ascii="Microsoft YaHei" w:eastAsia="新細明體" w:hAnsi="Microsoft YaHei" w:hint="eastAsia"/>
          <w:b/>
          <w:sz w:val="24"/>
          <w:szCs w:val="24"/>
          <w:lang w:eastAsia="zh-TW"/>
        </w:rPr>
        <w:t>地點</w:t>
      </w:r>
      <w:r w:rsidRPr="00516B16">
        <w:rPr>
          <w:rFonts w:ascii="Microsoft YaHei" w:eastAsia="新細明體" w:hAnsi="Microsoft YaHei"/>
          <w:b/>
          <w:sz w:val="24"/>
          <w:szCs w:val="24"/>
          <w:lang w:eastAsia="zh-TW"/>
        </w:rPr>
        <w:t xml:space="preserve">: </w:t>
      </w:r>
      <w:r w:rsidRPr="00516B16">
        <w:rPr>
          <w:rFonts w:asciiTheme="minorEastAsia" w:eastAsia="新細明體" w:hAnsiTheme="minorEastAsia" w:hint="eastAsia"/>
          <w:b/>
          <w:sz w:val="24"/>
          <w:szCs w:val="24"/>
          <w:lang w:eastAsia="zh-TW"/>
        </w:rPr>
        <w:t>西安交通大學</w:t>
      </w:r>
      <w:r w:rsidRPr="00516B16">
        <w:rPr>
          <w:rFonts w:asciiTheme="minorEastAsia" w:eastAsia="新細明體" w:hAnsiTheme="minorEastAsia"/>
          <w:b/>
          <w:sz w:val="24"/>
          <w:szCs w:val="24"/>
          <w:lang w:eastAsia="zh-TW"/>
        </w:rPr>
        <w:t>(</w:t>
      </w:r>
      <w:proofErr w:type="gramStart"/>
      <w:r w:rsidRPr="00516B16">
        <w:rPr>
          <w:rFonts w:asciiTheme="minorEastAsia" w:eastAsia="新細明體" w:hAnsiTheme="minorEastAsia" w:hint="eastAsia"/>
          <w:b/>
          <w:sz w:val="24"/>
          <w:szCs w:val="24"/>
          <w:lang w:eastAsia="zh-TW"/>
        </w:rPr>
        <w:t>興慶校</w:t>
      </w:r>
      <w:proofErr w:type="gramEnd"/>
      <w:r w:rsidRPr="00516B16">
        <w:rPr>
          <w:rFonts w:asciiTheme="minorEastAsia" w:eastAsia="新細明體" w:hAnsiTheme="minorEastAsia" w:hint="eastAsia"/>
          <w:b/>
          <w:sz w:val="24"/>
          <w:szCs w:val="24"/>
          <w:lang w:eastAsia="zh-TW"/>
        </w:rPr>
        <w:t>區</w:t>
      </w:r>
      <w:r w:rsidRPr="00516B16">
        <w:rPr>
          <w:rFonts w:asciiTheme="minorEastAsia" w:eastAsia="新細明體" w:hAnsiTheme="minorEastAsia"/>
          <w:b/>
          <w:sz w:val="24"/>
          <w:szCs w:val="24"/>
          <w:lang w:eastAsia="zh-TW"/>
        </w:rPr>
        <w:t>)</w:t>
      </w:r>
      <w:proofErr w:type="gramStart"/>
      <w:r w:rsidRPr="00516B16">
        <w:rPr>
          <w:rFonts w:asciiTheme="minorEastAsia" w:eastAsia="新細明體" w:hAnsiTheme="minorEastAsia" w:hint="eastAsia"/>
          <w:b/>
          <w:sz w:val="24"/>
          <w:szCs w:val="24"/>
          <w:lang w:eastAsia="zh-TW"/>
        </w:rPr>
        <w:t>文管大樓</w:t>
      </w:r>
      <w:proofErr w:type="gramEnd"/>
      <w:r w:rsidRPr="00516B16">
        <w:rPr>
          <w:rFonts w:asciiTheme="minorEastAsia" w:eastAsia="新細明體" w:hAnsiTheme="minorEastAsia"/>
          <w:b/>
          <w:sz w:val="24"/>
          <w:szCs w:val="24"/>
          <w:lang w:eastAsia="zh-TW"/>
        </w:rPr>
        <w:t>315</w:t>
      </w:r>
      <w:r w:rsidRPr="00516B16">
        <w:rPr>
          <w:rFonts w:asciiTheme="minorEastAsia" w:eastAsia="新細明體" w:hAnsiTheme="minorEastAsia" w:hint="eastAsia"/>
          <w:b/>
          <w:sz w:val="24"/>
          <w:szCs w:val="24"/>
          <w:lang w:eastAsia="zh-TW"/>
        </w:rPr>
        <w:t>室</w:t>
      </w:r>
    </w:p>
    <w:p w14:paraId="339CE870" w14:textId="32B89B26" w:rsidR="00516B16" w:rsidRPr="00CA212B" w:rsidRDefault="00516B16" w:rsidP="00516B16">
      <w:pPr>
        <w:spacing w:line="276" w:lineRule="auto"/>
        <w:rPr>
          <w:rFonts w:ascii="Microsoft YaHei" w:hAnsi="Microsoft YaHei"/>
          <w:b/>
          <w:sz w:val="24"/>
          <w:szCs w:val="24"/>
        </w:rPr>
      </w:pPr>
      <w:bookmarkStart w:id="2" w:name="_Hlk202638475"/>
      <w:r w:rsidRPr="00542415">
        <w:rPr>
          <w:rFonts w:ascii="微軟正黑體" w:eastAsia="SimSun" w:hAnsi="微軟正黑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6C9CCC" wp14:editId="40C824FC">
                <wp:simplePos x="0" y="0"/>
                <wp:positionH relativeFrom="column">
                  <wp:posOffset>2975610</wp:posOffset>
                </wp:positionH>
                <wp:positionV relativeFrom="paragraph">
                  <wp:posOffset>158750</wp:posOffset>
                </wp:positionV>
                <wp:extent cx="3044825" cy="920750"/>
                <wp:effectExtent l="0" t="0" r="22225" b="127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4825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C0B53" w14:textId="0D30AE3D" w:rsidR="00516B16" w:rsidRPr="0032468B" w:rsidRDefault="00516B16" w:rsidP="00516B16">
                            <w:pPr>
                              <w:widowControl/>
                              <w:jc w:val="left"/>
                              <w:rPr>
                                <w:rFonts w:ascii="Times New Roman" w:hAnsi="Times New Roman" w:cs="Times New Roman"/>
                                <w:kern w:val="0"/>
                                <w:sz w:val="22"/>
                                <w:highlight w:val="yellow"/>
                                <w:lang w:eastAsia="zh-TW"/>
                              </w:rPr>
                            </w:pPr>
                            <w:hyperlink r:id="rId9" w:history="1">
                              <w:r w:rsidRPr="00516B16">
                                <w:rPr>
                                  <w:rStyle w:val="aa"/>
                                  <w:rFonts w:ascii="Times New Roman" w:eastAsia="SimSun" w:hAnsi="Times New Roman" w:cs="Times New Roman" w:hint="eastAsia"/>
                                  <w:b/>
                                  <w:bCs/>
                                  <w:kern w:val="0"/>
                                  <w:sz w:val="22"/>
                                  <w:highlight w:val="yellow"/>
                                </w:rPr>
                                <w:t>VOOV</w:t>
                              </w:r>
                              <w:r w:rsidRPr="00516B16">
                                <w:rPr>
                                  <w:rStyle w:val="aa"/>
                                  <w:rFonts w:ascii="Times New Roman" w:eastAsia="SimSun" w:hAnsi="Times New Roman" w:cs="Times New Roman" w:hint="eastAsia"/>
                                  <w:kern w:val="0"/>
                                  <w:sz w:val="22"/>
                                  <w:highlight w:val="yellow"/>
                                </w:rPr>
                                <w:t xml:space="preserve"> </w:t>
                              </w:r>
                              <w:r w:rsidRPr="00516B16">
                                <w:rPr>
                                  <w:rStyle w:val="aa"/>
                                  <w:rFonts w:ascii="Times New Roman" w:eastAsia="SimSun" w:hAnsi="Times New Roman" w:cs="Times New Roman" w:hint="eastAsia"/>
                                  <w:b/>
                                  <w:bCs/>
                                  <w:kern w:val="0"/>
                                  <w:sz w:val="22"/>
                                  <w:highlight w:val="yellow"/>
                                </w:rPr>
                                <w:t>Meeting</w:t>
                              </w:r>
                            </w:hyperlink>
                            <w:r w:rsidRPr="00516B16">
                              <w:rPr>
                                <w:rFonts w:ascii="Times New Roman" w:eastAsia="新細明體" w:hAnsi="Times New Roman" w:cs="Times New Roman" w:hint="eastAsia"/>
                                <w:kern w:val="0"/>
                                <w:sz w:val="22"/>
                                <w:highlight w:val="yellow"/>
                                <w:lang w:eastAsia="zh-TW"/>
                              </w:rPr>
                              <w:t>點選連結入會</w:t>
                            </w:r>
                            <w:r w:rsidRPr="0032468B">
                              <w:rPr>
                                <w:rFonts w:ascii="Times New Roman" w:hAnsi="Times New Roman" w:cs="Times New Roman" w:hint="eastAsia"/>
                                <w:kern w:val="0"/>
                                <w:sz w:val="22"/>
                                <w:highlight w:val="yellow"/>
                                <w:lang w:eastAsia="zh-TW"/>
                              </w:rPr>
                              <w:t>：</w:t>
                            </w:r>
                          </w:p>
                          <w:p w14:paraId="428B4B50" w14:textId="77777777" w:rsidR="00516B16" w:rsidRPr="0032468B" w:rsidRDefault="00516B16" w:rsidP="00516B16">
                            <w:pPr>
                              <w:widowControl/>
                              <w:jc w:val="left"/>
                              <w:rPr>
                                <w:rFonts w:ascii="Times New Roman" w:eastAsia="SimSun" w:hAnsi="Times New Roman" w:cs="Times New Roman"/>
                                <w:kern w:val="0"/>
                                <w:sz w:val="22"/>
                                <w:highlight w:val="yellow"/>
                              </w:rPr>
                            </w:pPr>
                            <w:hyperlink r:id="rId10" w:history="1">
                              <w:r w:rsidRPr="0032468B">
                                <w:rPr>
                                  <w:rStyle w:val="aa"/>
                                  <w:rFonts w:ascii="Times New Roman" w:eastAsia="SimSun" w:hAnsi="Times New Roman" w:cs="Times New Roman"/>
                                  <w:kern w:val="0"/>
                                  <w:sz w:val="22"/>
                                  <w:highlight w:val="yellow"/>
                                </w:rPr>
                                <w:t>https://meeting.tencent.com/dm/4xfMXQ1HCwev</w:t>
                              </w:r>
                            </w:hyperlink>
                          </w:p>
                          <w:p w14:paraId="74D525EF" w14:textId="77777777" w:rsidR="00516B16" w:rsidRPr="00C65B16" w:rsidRDefault="00516B16" w:rsidP="00516B16">
                            <w:pPr>
                              <w:widowControl/>
                              <w:jc w:val="left"/>
                              <w:rPr>
                                <w:rFonts w:ascii="Times New Roman" w:eastAsia="SimSun" w:hAnsi="Times New Roman" w:cs="Times New Roman"/>
                                <w:kern w:val="0"/>
                                <w:sz w:val="24"/>
                                <w:szCs w:val="24"/>
                                <w:highlight w:val="yellow"/>
                              </w:rPr>
                            </w:pPr>
                          </w:p>
                          <w:p w14:paraId="301D34EA" w14:textId="4A7EE0F7" w:rsidR="00516B16" w:rsidRPr="0032468B" w:rsidRDefault="00516B16" w:rsidP="00516B16">
                            <w:pPr>
                              <w:widowControl/>
                              <w:jc w:val="left"/>
                              <w:rPr>
                                <w:rFonts w:ascii="Times New Roman" w:eastAsia="SimSun" w:hAnsi="Times New Roman" w:cs="Times New Roman"/>
                                <w:kern w:val="0"/>
                                <w:sz w:val="22"/>
                                <w:highlight w:val="yellow"/>
                              </w:rPr>
                            </w:pPr>
                            <w:r w:rsidRPr="00516B16">
                              <w:rPr>
                                <w:rFonts w:ascii="Times New Roman" w:eastAsia="新細明體" w:hAnsi="Times New Roman" w:cs="Times New Roman"/>
                                <w:kern w:val="0"/>
                                <w:sz w:val="22"/>
                                <w:highlight w:val="yellow"/>
                                <w:lang w:eastAsia="zh-TW"/>
                              </w:rPr>
                              <w:t>#</w:t>
                            </w:r>
                            <w:r w:rsidRPr="00516B16">
                              <w:rPr>
                                <w:b/>
                                <w:bCs/>
                                <w:color w:val="0000FF"/>
                                <w14:ligatures w14:val="standardContextual"/>
                              </w:rPr>
                              <w:t xml:space="preserve"> </w:t>
                            </w:r>
                            <w:hyperlink r:id="rId11" w:history="1">
                              <w:r w:rsidRPr="00516B16">
                                <w:rPr>
                                  <w:rStyle w:val="aa"/>
                                  <w:rFonts w:ascii="Times New Roman" w:eastAsia="新細明體" w:hAnsi="Times New Roman" w:cs="Times New Roman" w:hint="eastAsia"/>
                                  <w:b/>
                                  <w:bCs/>
                                  <w:kern w:val="0"/>
                                  <w:sz w:val="22"/>
                                  <w:highlight w:val="yellow"/>
                                  <w:lang w:eastAsia="zh-TW"/>
                                </w:rPr>
                                <w:t>VOOV</w:t>
                              </w:r>
                              <w:r w:rsidRPr="00516B16">
                                <w:rPr>
                                  <w:rStyle w:val="aa"/>
                                  <w:rFonts w:ascii="Times New Roman" w:eastAsia="新細明體" w:hAnsi="Times New Roman" w:cs="Times New Roman" w:hint="eastAsia"/>
                                  <w:kern w:val="0"/>
                                  <w:sz w:val="22"/>
                                  <w:highlight w:val="yellow"/>
                                  <w:lang w:eastAsia="zh-TW"/>
                                </w:rPr>
                                <w:t xml:space="preserve"> </w:t>
                              </w:r>
                              <w:r w:rsidRPr="00516B16">
                                <w:rPr>
                                  <w:rStyle w:val="aa"/>
                                  <w:rFonts w:ascii="Times New Roman" w:eastAsia="新細明體" w:hAnsi="Times New Roman" w:cs="Times New Roman" w:hint="eastAsia"/>
                                  <w:b/>
                                  <w:bCs/>
                                  <w:kern w:val="0"/>
                                  <w:sz w:val="22"/>
                                  <w:highlight w:val="yellow"/>
                                  <w:lang w:eastAsia="zh-TW"/>
                                </w:rPr>
                                <w:t>Meeting</w:t>
                              </w:r>
                            </w:hyperlink>
                            <w:r w:rsidRPr="00516B16">
                              <w:rPr>
                                <w:rFonts w:ascii="Times New Roman" w:eastAsia="新細明體" w:hAnsi="Times New Roman" w:cs="Times New Roman" w:hint="eastAsia"/>
                                <w:kern w:val="0"/>
                                <w:sz w:val="22"/>
                                <w:highlight w:val="yellow"/>
                                <w:lang w:eastAsia="zh-TW"/>
                              </w:rPr>
                              <w:t>：</w:t>
                            </w:r>
                            <w:r w:rsidRPr="00516B16">
                              <w:rPr>
                                <w:rFonts w:ascii="Times New Roman" w:eastAsia="新細明體" w:hAnsi="Times New Roman" w:cs="Times New Roman"/>
                                <w:kern w:val="0"/>
                                <w:sz w:val="22"/>
                                <w:highlight w:val="yellow"/>
                                <w:lang w:eastAsia="zh-TW"/>
                              </w:rPr>
                              <w:t>805-137-529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C9CC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34.3pt;margin-top:12.5pt;width:239.75pt;height:7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" strokecolor="#4f81bd [3204]">
                <v:textbox>
                  <w:txbxContent>
                    <w:p w14:paraId="483C0B53" w14:textId="0D30AE3D" w:rsidR="00516B16" w:rsidRPr="0032468B" w:rsidRDefault="00516B16" w:rsidP="00516B16">
                      <w:pPr>
                        <w:widowControl/>
                        <w:jc w:val="left"/>
                        <w:rPr>
                          <w:rFonts w:ascii="Times New Roman" w:hAnsi="Times New Roman" w:cs="Times New Roman"/>
                          <w:kern w:val="0"/>
                          <w:sz w:val="22"/>
                          <w:highlight w:val="yellow"/>
                          <w:lang w:eastAsia="zh-TW"/>
                        </w:rPr>
                      </w:pPr>
                      <w:hyperlink r:id="rId12" w:history="1">
                        <w:r w:rsidRPr="00516B16">
                          <w:rPr>
                            <w:rStyle w:val="aa"/>
                            <w:rFonts w:ascii="Times New Roman" w:eastAsia="SimSun" w:hAnsi="Times New Roman" w:cs="Times New Roman" w:hint="eastAsia"/>
                            <w:b/>
                            <w:bCs/>
                            <w:kern w:val="0"/>
                            <w:sz w:val="22"/>
                            <w:highlight w:val="yellow"/>
                          </w:rPr>
                          <w:t>VOOV</w:t>
                        </w:r>
                        <w:r w:rsidRPr="00516B16">
                          <w:rPr>
                            <w:rStyle w:val="aa"/>
                            <w:rFonts w:ascii="Times New Roman" w:eastAsia="SimSun" w:hAnsi="Times New Roman" w:cs="Times New Roman" w:hint="eastAsia"/>
                            <w:kern w:val="0"/>
                            <w:sz w:val="22"/>
                            <w:highlight w:val="yellow"/>
                          </w:rPr>
                          <w:t xml:space="preserve"> </w:t>
                        </w:r>
                        <w:r w:rsidRPr="00516B16">
                          <w:rPr>
                            <w:rStyle w:val="aa"/>
                            <w:rFonts w:ascii="Times New Roman" w:eastAsia="SimSun" w:hAnsi="Times New Roman" w:cs="Times New Roman" w:hint="eastAsia"/>
                            <w:b/>
                            <w:bCs/>
                            <w:kern w:val="0"/>
                            <w:sz w:val="22"/>
                            <w:highlight w:val="yellow"/>
                          </w:rPr>
                          <w:t>Meeting</w:t>
                        </w:r>
                      </w:hyperlink>
                      <w:r w:rsidRPr="00516B16">
                        <w:rPr>
                          <w:rFonts w:ascii="Times New Roman" w:eastAsia="新細明體" w:hAnsi="Times New Roman" w:cs="Times New Roman" w:hint="eastAsia"/>
                          <w:kern w:val="0"/>
                          <w:sz w:val="22"/>
                          <w:highlight w:val="yellow"/>
                          <w:lang w:eastAsia="zh-TW"/>
                        </w:rPr>
                        <w:t>點選連結入會</w:t>
                      </w:r>
                      <w:r w:rsidRPr="0032468B">
                        <w:rPr>
                          <w:rFonts w:ascii="Times New Roman" w:hAnsi="Times New Roman" w:cs="Times New Roman" w:hint="eastAsia"/>
                          <w:kern w:val="0"/>
                          <w:sz w:val="22"/>
                          <w:highlight w:val="yellow"/>
                          <w:lang w:eastAsia="zh-TW"/>
                        </w:rPr>
                        <w:t>：</w:t>
                      </w:r>
                    </w:p>
                    <w:p w14:paraId="428B4B50" w14:textId="77777777" w:rsidR="00516B16" w:rsidRPr="0032468B" w:rsidRDefault="00516B16" w:rsidP="00516B16">
                      <w:pPr>
                        <w:widowControl/>
                        <w:jc w:val="left"/>
                        <w:rPr>
                          <w:rFonts w:ascii="Times New Roman" w:eastAsia="SimSun" w:hAnsi="Times New Roman" w:cs="Times New Roman"/>
                          <w:kern w:val="0"/>
                          <w:sz w:val="22"/>
                          <w:highlight w:val="yellow"/>
                        </w:rPr>
                      </w:pPr>
                      <w:hyperlink r:id="rId13" w:history="1">
                        <w:r w:rsidRPr="0032468B">
                          <w:rPr>
                            <w:rStyle w:val="aa"/>
                            <w:rFonts w:ascii="Times New Roman" w:eastAsia="SimSun" w:hAnsi="Times New Roman" w:cs="Times New Roman"/>
                            <w:kern w:val="0"/>
                            <w:sz w:val="22"/>
                            <w:highlight w:val="yellow"/>
                          </w:rPr>
                          <w:t>https://meeting.tencent.com/dm/4xfMXQ1HCwev</w:t>
                        </w:r>
                      </w:hyperlink>
                    </w:p>
                    <w:p w14:paraId="74D525EF" w14:textId="77777777" w:rsidR="00516B16" w:rsidRPr="00C65B16" w:rsidRDefault="00516B16" w:rsidP="00516B16">
                      <w:pPr>
                        <w:widowControl/>
                        <w:jc w:val="left"/>
                        <w:rPr>
                          <w:rFonts w:ascii="Times New Roman" w:eastAsia="SimSun" w:hAnsi="Times New Roman" w:cs="Times New Roman"/>
                          <w:kern w:val="0"/>
                          <w:sz w:val="24"/>
                          <w:szCs w:val="24"/>
                          <w:highlight w:val="yellow"/>
                        </w:rPr>
                      </w:pPr>
                    </w:p>
                    <w:p w14:paraId="301D34EA" w14:textId="4A7EE0F7" w:rsidR="00516B16" w:rsidRPr="0032468B" w:rsidRDefault="00516B16" w:rsidP="00516B16">
                      <w:pPr>
                        <w:widowControl/>
                        <w:jc w:val="left"/>
                        <w:rPr>
                          <w:rFonts w:ascii="Times New Roman" w:eastAsia="SimSun" w:hAnsi="Times New Roman" w:cs="Times New Roman"/>
                          <w:kern w:val="0"/>
                          <w:sz w:val="22"/>
                          <w:highlight w:val="yellow"/>
                        </w:rPr>
                      </w:pPr>
                      <w:r w:rsidRPr="00516B16">
                        <w:rPr>
                          <w:rFonts w:ascii="Times New Roman" w:eastAsia="新細明體" w:hAnsi="Times New Roman" w:cs="Times New Roman"/>
                          <w:kern w:val="0"/>
                          <w:sz w:val="22"/>
                          <w:highlight w:val="yellow"/>
                          <w:lang w:eastAsia="zh-TW"/>
                        </w:rPr>
                        <w:t>#</w:t>
                      </w:r>
                      <w:r w:rsidRPr="00516B16">
                        <w:rPr>
                          <w:b/>
                          <w:bCs/>
                          <w:color w:val="0000FF"/>
                          <w14:ligatures w14:val="standardContextual"/>
                        </w:rPr>
                        <w:t xml:space="preserve"> </w:t>
                      </w:r>
                      <w:hyperlink r:id="rId14" w:history="1">
                        <w:r w:rsidRPr="00516B16">
                          <w:rPr>
                            <w:rStyle w:val="aa"/>
                            <w:rFonts w:ascii="Times New Roman" w:eastAsia="新細明體" w:hAnsi="Times New Roman" w:cs="Times New Roman" w:hint="eastAsia"/>
                            <w:b/>
                            <w:bCs/>
                            <w:kern w:val="0"/>
                            <w:sz w:val="22"/>
                            <w:highlight w:val="yellow"/>
                            <w:lang w:eastAsia="zh-TW"/>
                          </w:rPr>
                          <w:t>VOOV</w:t>
                        </w:r>
                        <w:r w:rsidRPr="00516B16">
                          <w:rPr>
                            <w:rStyle w:val="aa"/>
                            <w:rFonts w:ascii="Times New Roman" w:eastAsia="新細明體" w:hAnsi="Times New Roman" w:cs="Times New Roman" w:hint="eastAsia"/>
                            <w:kern w:val="0"/>
                            <w:sz w:val="22"/>
                            <w:highlight w:val="yellow"/>
                            <w:lang w:eastAsia="zh-TW"/>
                          </w:rPr>
                          <w:t xml:space="preserve"> </w:t>
                        </w:r>
                        <w:r w:rsidRPr="00516B16">
                          <w:rPr>
                            <w:rStyle w:val="aa"/>
                            <w:rFonts w:ascii="Times New Roman" w:eastAsia="新細明體" w:hAnsi="Times New Roman" w:cs="Times New Roman" w:hint="eastAsia"/>
                            <w:b/>
                            <w:bCs/>
                            <w:kern w:val="0"/>
                            <w:sz w:val="22"/>
                            <w:highlight w:val="yellow"/>
                            <w:lang w:eastAsia="zh-TW"/>
                          </w:rPr>
                          <w:t>Meeting</w:t>
                        </w:r>
                      </w:hyperlink>
                      <w:r w:rsidRPr="00516B16">
                        <w:rPr>
                          <w:rFonts w:ascii="Times New Roman" w:eastAsia="新細明體" w:hAnsi="Times New Roman" w:cs="Times New Roman" w:hint="eastAsia"/>
                          <w:kern w:val="0"/>
                          <w:sz w:val="22"/>
                          <w:highlight w:val="yellow"/>
                          <w:lang w:eastAsia="zh-TW"/>
                        </w:rPr>
                        <w:t>：</w:t>
                      </w:r>
                      <w:r w:rsidRPr="00516B16">
                        <w:rPr>
                          <w:rFonts w:ascii="Times New Roman" w:eastAsia="新細明體" w:hAnsi="Times New Roman" w:cs="Times New Roman"/>
                          <w:kern w:val="0"/>
                          <w:sz w:val="22"/>
                          <w:highlight w:val="yellow"/>
                          <w:lang w:eastAsia="zh-TW"/>
                        </w:rPr>
                        <w:t>805-137-529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16B16">
        <w:rPr>
          <w:rFonts w:ascii="Microsoft YaHei" w:eastAsia="新細明體" w:hAnsi="Microsoft YaHei" w:hint="eastAsia"/>
          <w:b/>
          <w:sz w:val="24"/>
          <w:szCs w:val="24"/>
          <w:lang w:eastAsia="zh-TW"/>
        </w:rPr>
        <w:t>講員</w:t>
      </w:r>
      <w:r w:rsidRPr="00516B16">
        <w:rPr>
          <w:rFonts w:ascii="Microsoft YaHei" w:eastAsia="新細明體" w:hAnsi="Microsoft YaHei"/>
          <w:b/>
          <w:sz w:val="24"/>
          <w:szCs w:val="24"/>
          <w:lang w:eastAsia="zh-TW"/>
        </w:rPr>
        <w:t xml:space="preserve">: </w:t>
      </w:r>
      <w:r w:rsidRPr="00516B16">
        <w:rPr>
          <w:rFonts w:ascii="Microsoft YaHei" w:eastAsia="新細明體" w:hAnsi="Microsoft YaHei" w:hint="eastAsia"/>
          <w:b/>
          <w:sz w:val="24"/>
          <w:szCs w:val="24"/>
          <w:lang w:eastAsia="zh-TW"/>
        </w:rPr>
        <w:t>許棟樑</w:t>
      </w:r>
      <w:r w:rsidRPr="00516B16">
        <w:rPr>
          <w:rFonts w:ascii="Microsoft YaHei" w:eastAsia="新細明體" w:hAnsi="Microsoft YaHei"/>
          <w:b/>
          <w:sz w:val="24"/>
          <w:szCs w:val="24"/>
          <w:lang w:eastAsia="zh-TW"/>
        </w:rPr>
        <w:t xml:space="preserve"> </w:t>
      </w:r>
      <w:r w:rsidRPr="00516B16">
        <w:rPr>
          <w:rFonts w:ascii="Microsoft YaHei" w:eastAsia="新細明體" w:hAnsi="Microsoft YaHei" w:hint="eastAsia"/>
          <w:b/>
          <w:sz w:val="24"/>
          <w:szCs w:val="24"/>
          <w:lang w:eastAsia="zh-TW"/>
        </w:rPr>
        <w:t>教授</w:t>
      </w:r>
    </w:p>
    <w:p w14:paraId="258DDCAB" w14:textId="14919736" w:rsidR="00516B16" w:rsidRPr="007A4E59" w:rsidRDefault="00516B16" w:rsidP="00516B16">
      <w:pPr>
        <w:numPr>
          <w:ilvl w:val="0"/>
          <w:numId w:val="3"/>
        </w:numPr>
        <w:snapToGrid w:val="0"/>
        <w:spacing w:before="180" w:line="300" w:lineRule="exact"/>
        <w:ind w:left="714" w:hanging="357"/>
        <w:jc w:val="left"/>
        <w:rPr>
          <w:rFonts w:ascii="微軟正黑體" w:eastAsia="微軟正黑體" w:hAnsi="微軟正黑體"/>
          <w:sz w:val="24"/>
          <w:szCs w:val="24"/>
          <w:lang w:eastAsia="zh-TW"/>
        </w:rPr>
      </w:pPr>
      <w:bookmarkStart w:id="3" w:name="_Hlk202638515"/>
      <w:bookmarkEnd w:id="2"/>
      <w:r w:rsidRPr="00516B16">
        <w:rPr>
          <w:rFonts w:ascii="微軟正黑體" w:eastAsia="新細明體" w:hAnsi="微軟正黑體" w:hint="eastAsia"/>
          <w:sz w:val="24"/>
          <w:szCs w:val="24"/>
          <w:lang w:eastAsia="zh-TW"/>
        </w:rPr>
        <w:t>國際創新方法學會</w:t>
      </w:r>
      <w:r w:rsidRPr="00516B16">
        <w:rPr>
          <w:rFonts w:ascii="微軟正黑體" w:eastAsia="新細明體" w:hAnsi="微軟正黑體"/>
          <w:sz w:val="24"/>
          <w:szCs w:val="24"/>
          <w:lang w:eastAsia="zh-TW"/>
        </w:rPr>
        <w:t xml:space="preserve"> </w:t>
      </w:r>
      <w:r w:rsidRPr="00516B16">
        <w:rPr>
          <w:rFonts w:ascii="微軟正黑體" w:eastAsia="新細明體" w:hAnsi="微軟正黑體" w:hint="eastAsia"/>
          <w:sz w:val="24"/>
          <w:szCs w:val="24"/>
          <w:lang w:eastAsia="zh-TW"/>
        </w:rPr>
        <w:t>理事長</w:t>
      </w:r>
    </w:p>
    <w:p w14:paraId="4E5746A4" w14:textId="4B15CDEA" w:rsidR="00516B16" w:rsidRPr="007A4E59" w:rsidRDefault="00516B16" w:rsidP="00516B16">
      <w:pPr>
        <w:numPr>
          <w:ilvl w:val="0"/>
          <w:numId w:val="3"/>
        </w:numPr>
        <w:spacing w:line="300" w:lineRule="exact"/>
        <w:jc w:val="left"/>
        <w:rPr>
          <w:rFonts w:ascii="微軟正黑體" w:eastAsia="微軟正黑體" w:hAnsi="微軟正黑體"/>
          <w:sz w:val="24"/>
          <w:szCs w:val="24"/>
          <w:lang w:eastAsia="zh-TW"/>
        </w:rPr>
      </w:pPr>
      <w:r w:rsidRPr="00516B16">
        <w:rPr>
          <w:rFonts w:asciiTheme="minorEastAsia" w:eastAsia="新細明體" w:hAnsiTheme="minorEastAsia" w:hint="eastAsia"/>
          <w:sz w:val="24"/>
          <w:szCs w:val="24"/>
          <w:lang w:eastAsia="zh-TW"/>
        </w:rPr>
        <w:t>國際系統性創新期刊主編</w:t>
      </w:r>
      <w:r w:rsidRPr="00516B16">
        <w:rPr>
          <w:rFonts w:ascii="微軟正黑體" w:eastAsia="新細明體" w:hAnsi="微軟正黑體"/>
          <w:sz w:val="24"/>
          <w:szCs w:val="24"/>
          <w:lang w:eastAsia="zh-TW"/>
        </w:rPr>
        <w:t xml:space="preserve"> </w:t>
      </w:r>
      <w:r w:rsidRPr="00516B16">
        <w:rPr>
          <w:rFonts w:asciiTheme="minorEastAsia" w:eastAsia="新細明體" w:hAnsiTheme="minorEastAsia" w:hint="eastAsia"/>
          <w:sz w:val="24"/>
          <w:szCs w:val="24"/>
          <w:lang w:eastAsia="zh-TW"/>
        </w:rPr>
        <w:t>檢索</w:t>
      </w:r>
    </w:p>
    <w:p w14:paraId="053DD61A" w14:textId="265BFB1B" w:rsidR="00516B16" w:rsidRPr="007A4E59" w:rsidRDefault="00516B16" w:rsidP="00516B16">
      <w:pPr>
        <w:numPr>
          <w:ilvl w:val="0"/>
          <w:numId w:val="3"/>
        </w:numPr>
        <w:spacing w:line="300" w:lineRule="exact"/>
        <w:jc w:val="left"/>
        <w:rPr>
          <w:rFonts w:ascii="微軟正黑體" w:eastAsia="微軟正黑體" w:hAnsi="微軟正黑體"/>
          <w:sz w:val="24"/>
          <w:szCs w:val="24"/>
          <w:lang w:eastAsia="zh-TW"/>
        </w:rPr>
      </w:pPr>
      <w:r w:rsidRPr="00516B16">
        <w:rPr>
          <w:rFonts w:asciiTheme="minorEastAsia" w:eastAsia="新細明體" w:hAnsiTheme="minorEastAsia" w:hint="eastAsia"/>
          <w:sz w:val="24"/>
          <w:szCs w:val="24"/>
          <w:lang w:eastAsia="zh-TW"/>
        </w:rPr>
        <w:t>電腦與工業工程期刊</w:t>
      </w:r>
      <w:r w:rsidRPr="00516B16">
        <w:rPr>
          <w:rFonts w:asciiTheme="minorEastAsia" w:eastAsia="新細明體" w:hAnsiTheme="minorEastAsia"/>
          <w:sz w:val="24"/>
          <w:szCs w:val="24"/>
          <w:lang w:eastAsia="zh-TW"/>
        </w:rPr>
        <w:t xml:space="preserve"> </w:t>
      </w:r>
      <w:r w:rsidRPr="00516B16">
        <w:rPr>
          <w:rFonts w:asciiTheme="minorEastAsia" w:eastAsia="新細明體" w:hAnsiTheme="minorEastAsia" w:hint="eastAsia"/>
          <w:sz w:val="24"/>
          <w:szCs w:val="24"/>
          <w:lang w:eastAsia="zh-TW"/>
        </w:rPr>
        <w:t>領域編輯</w:t>
      </w:r>
    </w:p>
    <w:p w14:paraId="304B52BA" w14:textId="3A05418F" w:rsidR="00516B16" w:rsidRPr="007A4E59" w:rsidRDefault="00516B16" w:rsidP="00516B16">
      <w:pPr>
        <w:numPr>
          <w:ilvl w:val="0"/>
          <w:numId w:val="3"/>
        </w:numPr>
        <w:spacing w:line="300" w:lineRule="exact"/>
        <w:rPr>
          <w:rFonts w:ascii="微軟正黑體" w:eastAsia="微軟正黑體" w:hAnsi="微軟正黑體"/>
          <w:sz w:val="24"/>
          <w:szCs w:val="24"/>
          <w:lang w:eastAsia="zh-TW"/>
        </w:rPr>
      </w:pPr>
      <w:r w:rsidRPr="00516B16">
        <w:rPr>
          <w:rFonts w:ascii="微軟正黑體" w:eastAsia="新細明體" w:hAnsi="微軟正黑體" w:hint="eastAsia"/>
          <w:sz w:val="24"/>
          <w:szCs w:val="24"/>
          <w:lang w:eastAsia="zh-TW"/>
        </w:rPr>
        <w:t>臺灣清華大學榮譽退休教授</w:t>
      </w:r>
    </w:p>
    <w:bookmarkEnd w:id="3"/>
    <w:p w14:paraId="54B174A6" w14:textId="0DE491FE" w:rsidR="00516B16" w:rsidRPr="00EB0B80" w:rsidRDefault="00516B16" w:rsidP="00516B16">
      <w:pPr>
        <w:numPr>
          <w:ilvl w:val="0"/>
          <w:numId w:val="3"/>
        </w:numPr>
        <w:spacing w:line="300" w:lineRule="exact"/>
        <w:jc w:val="left"/>
        <w:rPr>
          <w:rFonts w:asciiTheme="minorEastAsia" w:eastAsia="SimSun" w:hAnsiTheme="minorEastAsia"/>
          <w:sz w:val="24"/>
          <w:szCs w:val="24"/>
          <w:lang w:eastAsia="zh-TW"/>
        </w:rPr>
      </w:pPr>
      <w:r w:rsidRPr="00516B16">
        <w:rPr>
          <w:rFonts w:asciiTheme="minorEastAsia" w:eastAsia="新細明體" w:hAnsiTheme="minorEastAsia" w:hint="eastAsia"/>
          <w:sz w:val="24"/>
          <w:szCs w:val="24"/>
          <w:lang w:eastAsia="zh-TW"/>
        </w:rPr>
        <w:t>學歷</w:t>
      </w:r>
      <w:r w:rsidRPr="00516B16">
        <w:rPr>
          <w:rFonts w:asciiTheme="minorEastAsia" w:eastAsia="新細明體" w:hAnsiTheme="minorEastAsia"/>
          <w:sz w:val="24"/>
          <w:szCs w:val="24"/>
          <w:lang w:eastAsia="zh-TW"/>
        </w:rPr>
        <w:t xml:space="preserve">: </w:t>
      </w:r>
      <w:r w:rsidRPr="00516B16">
        <w:rPr>
          <w:rFonts w:asciiTheme="minorEastAsia" w:eastAsia="新細明體" w:hAnsiTheme="minorEastAsia" w:hint="eastAsia"/>
          <w:sz w:val="24"/>
          <w:szCs w:val="24"/>
          <w:lang w:eastAsia="zh-TW"/>
        </w:rPr>
        <w:t>美國西北大學</w:t>
      </w:r>
      <w:r w:rsidRPr="00516B16">
        <w:rPr>
          <w:rFonts w:asciiTheme="minorEastAsia" w:eastAsia="新細明體" w:hAnsiTheme="minorEastAsia"/>
          <w:sz w:val="24"/>
          <w:szCs w:val="24"/>
          <w:lang w:eastAsia="zh-TW"/>
        </w:rPr>
        <w:t xml:space="preserve"> </w:t>
      </w:r>
      <w:r w:rsidRPr="00516B16">
        <w:rPr>
          <w:rFonts w:asciiTheme="minorEastAsia" w:eastAsia="新細明體" w:hAnsiTheme="minorEastAsia" w:hint="eastAsia"/>
          <w:sz w:val="24"/>
          <w:szCs w:val="24"/>
          <w:lang w:eastAsia="zh-TW"/>
        </w:rPr>
        <w:t>企業管理碩士；美國加州大學洛杉磯分校</w:t>
      </w:r>
      <w:r w:rsidRPr="00516B16">
        <w:rPr>
          <w:rFonts w:asciiTheme="minorEastAsia" w:eastAsia="新細明體" w:hAnsiTheme="minorEastAsia"/>
          <w:sz w:val="24"/>
          <w:szCs w:val="24"/>
          <w:lang w:eastAsia="zh-TW"/>
        </w:rPr>
        <w:t xml:space="preserve"> </w:t>
      </w:r>
      <w:r w:rsidRPr="00516B16">
        <w:rPr>
          <w:rFonts w:asciiTheme="minorEastAsia" w:eastAsia="新細明體" w:hAnsiTheme="minorEastAsia" w:hint="eastAsia"/>
          <w:sz w:val="24"/>
          <w:szCs w:val="24"/>
          <w:lang w:eastAsia="zh-TW"/>
        </w:rPr>
        <w:t>工學博士、資訊科學碩士</w:t>
      </w:r>
      <w:r w:rsidRPr="00516B16">
        <w:rPr>
          <w:rFonts w:asciiTheme="minorEastAsia" w:eastAsia="新細明體" w:hAnsiTheme="minorEastAsia"/>
          <w:sz w:val="24"/>
          <w:szCs w:val="24"/>
          <w:lang w:eastAsia="zh-TW"/>
        </w:rPr>
        <w:t xml:space="preserve">; </w:t>
      </w:r>
      <w:r w:rsidRPr="00516B16">
        <w:rPr>
          <w:rFonts w:asciiTheme="minorEastAsia" w:eastAsia="新細明體" w:hAnsiTheme="minorEastAsia" w:hint="eastAsia"/>
          <w:sz w:val="24"/>
          <w:szCs w:val="24"/>
          <w:lang w:eastAsia="zh-TW"/>
        </w:rPr>
        <w:t>紐約州立大學</w:t>
      </w:r>
      <w:r w:rsidRPr="00516B16">
        <w:rPr>
          <w:rFonts w:asciiTheme="minorEastAsia" w:eastAsia="新細明體" w:hAnsiTheme="minorEastAsia"/>
          <w:sz w:val="24"/>
          <w:szCs w:val="24"/>
          <w:lang w:eastAsia="zh-TW"/>
        </w:rPr>
        <w:t xml:space="preserve"> </w:t>
      </w:r>
      <w:r w:rsidRPr="00516B16">
        <w:rPr>
          <w:rFonts w:asciiTheme="minorEastAsia" w:eastAsia="新細明體" w:hAnsiTheme="minorEastAsia" w:hint="eastAsia"/>
          <w:sz w:val="24"/>
          <w:szCs w:val="24"/>
          <w:lang w:eastAsia="zh-TW"/>
        </w:rPr>
        <w:t>機械碩士；國立臺灣大學</w:t>
      </w:r>
      <w:r w:rsidRPr="00516B16">
        <w:rPr>
          <w:rFonts w:asciiTheme="minorEastAsia" w:eastAsia="新細明體" w:hAnsiTheme="minorEastAsia"/>
          <w:sz w:val="24"/>
          <w:szCs w:val="24"/>
          <w:lang w:eastAsia="zh-TW"/>
        </w:rPr>
        <w:t xml:space="preserve"> </w:t>
      </w:r>
      <w:r w:rsidRPr="00516B16">
        <w:rPr>
          <w:rFonts w:asciiTheme="minorEastAsia" w:eastAsia="新細明體" w:hAnsiTheme="minorEastAsia" w:hint="eastAsia"/>
          <w:sz w:val="24"/>
          <w:szCs w:val="24"/>
          <w:lang w:eastAsia="zh-TW"/>
        </w:rPr>
        <w:t>機械學士</w:t>
      </w:r>
      <w:r w:rsidRPr="00EB0B80">
        <w:rPr>
          <w:rFonts w:asciiTheme="minorEastAsia" w:eastAsia="SimSun" w:hAnsiTheme="minorEastAsia"/>
          <w:sz w:val="24"/>
          <w:szCs w:val="24"/>
          <w:lang w:eastAsia="zh-TW"/>
        </w:rPr>
        <w:t xml:space="preserve"> </w:t>
      </w:r>
    </w:p>
    <w:p w14:paraId="36D4DE4B" w14:textId="77777777" w:rsidR="00516B16" w:rsidRPr="00EB0B80" w:rsidRDefault="00516B16" w:rsidP="00516B16">
      <w:pPr>
        <w:tabs>
          <w:tab w:val="left" w:pos="426"/>
          <w:tab w:val="left" w:pos="8080"/>
        </w:tabs>
        <w:spacing w:line="320" w:lineRule="exact"/>
        <w:rPr>
          <w:rFonts w:ascii="新細明體" w:eastAsia="SimSun" w:hAnsi="新細明體"/>
          <w:bCs/>
          <w:szCs w:val="24"/>
          <w:lang w:eastAsia="zh-TW"/>
        </w:rPr>
      </w:pPr>
    </w:p>
    <w:p w14:paraId="1F60C2DB" w14:textId="7B164679" w:rsidR="00516B16" w:rsidRPr="00EB0B80" w:rsidRDefault="00516B16" w:rsidP="00516B16">
      <w:pPr>
        <w:tabs>
          <w:tab w:val="left" w:pos="8080"/>
        </w:tabs>
        <w:spacing w:line="320" w:lineRule="exact"/>
        <w:ind w:left="709" w:hangingChars="295" w:hanging="709"/>
        <w:rPr>
          <w:rFonts w:ascii="新細明體" w:eastAsia="新細明體" w:hAnsi="新細明體"/>
          <w:bCs/>
          <w:szCs w:val="24"/>
          <w:lang w:eastAsia="zh-TW"/>
        </w:rPr>
      </w:pPr>
      <w:r w:rsidRPr="00516B16">
        <w:rPr>
          <w:rFonts w:ascii="Microsoft YaHei" w:eastAsia="新細明體" w:hAnsi="Microsoft YaHei" w:hint="eastAsia"/>
          <w:b/>
          <w:sz w:val="24"/>
          <w:szCs w:val="24"/>
          <w:lang w:eastAsia="zh-TW"/>
        </w:rPr>
        <w:t>經歷：</w:t>
      </w:r>
      <w:r w:rsidRPr="00516B16">
        <w:rPr>
          <w:rFonts w:ascii="Microsoft YaHei" w:eastAsia="新細明體" w:hAnsi="Microsoft YaHei"/>
          <w:sz w:val="22"/>
          <w:lang w:eastAsia="zh-TW"/>
        </w:rPr>
        <w:t>9</w:t>
      </w:r>
      <w:r w:rsidRPr="00516B16">
        <w:rPr>
          <w:rFonts w:ascii="Microsoft YaHei" w:eastAsia="新細明體" w:hAnsi="Microsoft YaHei" w:hint="eastAsia"/>
          <w:sz w:val="22"/>
          <w:lang w:eastAsia="zh-TW"/>
        </w:rPr>
        <w:t>年業界</w:t>
      </w:r>
      <w:r w:rsidRPr="00516B16">
        <w:rPr>
          <w:rFonts w:ascii="Microsoft YaHei" w:eastAsia="新細明體" w:hAnsi="Microsoft YaHei"/>
          <w:sz w:val="22"/>
          <w:lang w:eastAsia="zh-TW"/>
        </w:rPr>
        <w:t>27</w:t>
      </w:r>
      <w:r w:rsidRPr="00516B16">
        <w:rPr>
          <w:rFonts w:ascii="Microsoft YaHei" w:eastAsia="新細明體" w:hAnsi="Microsoft YaHei" w:hint="eastAsia"/>
          <w:sz w:val="22"/>
          <w:lang w:eastAsia="zh-TW"/>
        </w:rPr>
        <w:t>年學界工作經驗。曾服務於美國電子業摩托羅拉及惠普多年。中華系統性創新學會創會理事長、中華</w:t>
      </w:r>
      <w:proofErr w:type="gramStart"/>
      <w:r w:rsidRPr="00516B16">
        <w:rPr>
          <w:rFonts w:ascii="Microsoft YaHei" w:eastAsia="新細明體" w:hAnsi="Microsoft YaHei" w:hint="eastAsia"/>
          <w:sz w:val="22"/>
          <w:lang w:eastAsia="zh-TW"/>
        </w:rPr>
        <w:t>萃</w:t>
      </w:r>
      <w:proofErr w:type="gramEnd"/>
      <w:r w:rsidRPr="00516B16">
        <w:rPr>
          <w:rFonts w:ascii="Microsoft YaHei" w:eastAsia="新細明體" w:hAnsi="Microsoft YaHei" w:hint="eastAsia"/>
          <w:sz w:val="22"/>
          <w:lang w:eastAsia="zh-TW"/>
        </w:rPr>
        <w:t>思學會秘書長。中國工業工程學會教育與訓練委員會召集人。兼任中央標準局電子類專利外審審查委員。臺灣清華大學教授</w:t>
      </w:r>
      <w:r w:rsidRPr="00516B16">
        <w:rPr>
          <w:rFonts w:ascii="Microsoft YaHei" w:eastAsia="新細明體" w:hAnsi="Microsoft YaHei"/>
          <w:sz w:val="22"/>
          <w:lang w:eastAsia="zh-TW"/>
        </w:rPr>
        <w:t>23</w:t>
      </w:r>
      <w:r w:rsidRPr="00516B16">
        <w:rPr>
          <w:rFonts w:ascii="Microsoft YaHei" w:eastAsia="新細明體" w:hAnsi="Microsoft YaHei" w:hint="eastAsia"/>
          <w:sz w:val="22"/>
          <w:lang w:eastAsia="zh-TW"/>
        </w:rPr>
        <w:t>年。曾擔任大陸多家知名大學客座</w:t>
      </w:r>
      <w:r w:rsidRPr="00516B16">
        <w:rPr>
          <w:rFonts w:ascii="Microsoft YaHei" w:eastAsia="新細明體" w:hAnsi="Microsoft YaHei"/>
          <w:sz w:val="22"/>
          <w:lang w:eastAsia="zh-TW"/>
        </w:rPr>
        <w:t>/</w:t>
      </w:r>
      <w:r w:rsidRPr="00516B16">
        <w:rPr>
          <w:rFonts w:ascii="Microsoft YaHei" w:eastAsia="新細明體" w:hAnsi="Microsoft YaHei" w:hint="eastAsia"/>
          <w:sz w:val="22"/>
          <w:lang w:eastAsia="zh-TW"/>
        </w:rPr>
        <w:t>訪問</w:t>
      </w:r>
      <w:r w:rsidRPr="00516B16">
        <w:rPr>
          <w:rFonts w:ascii="Microsoft YaHei" w:eastAsia="新細明體" w:hAnsi="Microsoft YaHei"/>
          <w:sz w:val="22"/>
          <w:lang w:eastAsia="zh-TW"/>
        </w:rPr>
        <w:t>/</w:t>
      </w:r>
      <w:r w:rsidRPr="00516B16">
        <w:rPr>
          <w:rFonts w:ascii="Microsoft YaHei" w:eastAsia="新細明體" w:hAnsi="Microsoft YaHei" w:hint="eastAsia"/>
          <w:sz w:val="22"/>
          <w:lang w:eastAsia="zh-TW"/>
        </w:rPr>
        <w:t>特聘</w:t>
      </w:r>
      <w:r w:rsidRPr="00516B16">
        <w:rPr>
          <w:rFonts w:ascii="Microsoft YaHei" w:eastAsia="新細明體" w:hAnsi="Microsoft YaHei"/>
          <w:sz w:val="22"/>
          <w:lang w:eastAsia="zh-TW"/>
        </w:rPr>
        <w:t>/</w:t>
      </w:r>
      <w:r w:rsidRPr="00516B16">
        <w:rPr>
          <w:rFonts w:ascii="Microsoft YaHei" w:eastAsia="新細明體" w:hAnsi="Microsoft YaHei" w:hint="eastAsia"/>
          <w:sz w:val="22"/>
          <w:lang w:eastAsia="zh-TW"/>
        </w:rPr>
        <w:t>講座教授。曾應邀到臺灣、香港及大陸</w:t>
      </w:r>
      <w:r w:rsidRPr="00516B16">
        <w:rPr>
          <w:rFonts w:ascii="Microsoft YaHei" w:eastAsia="新細明體" w:hAnsi="Microsoft YaHei"/>
          <w:sz w:val="22"/>
          <w:lang w:eastAsia="zh-TW"/>
        </w:rPr>
        <w:t>80</w:t>
      </w:r>
      <w:r w:rsidRPr="00516B16">
        <w:rPr>
          <w:rFonts w:ascii="Microsoft YaHei" w:eastAsia="新細明體" w:hAnsi="Microsoft YaHei" w:hint="eastAsia"/>
          <w:sz w:val="22"/>
          <w:lang w:eastAsia="zh-TW"/>
        </w:rPr>
        <w:t>家以上知名公司授課或輔導超過百次。</w:t>
      </w:r>
      <w:r w:rsidRPr="00516B16">
        <w:rPr>
          <w:rFonts w:ascii="Microsoft YaHei" w:eastAsia="新細明體" w:hAnsi="Microsoft YaHei"/>
          <w:sz w:val="22"/>
          <w:lang w:eastAsia="zh-TW"/>
        </w:rPr>
        <w:t>TRIZ</w:t>
      </w:r>
      <w:r w:rsidRPr="00516B16">
        <w:rPr>
          <w:rFonts w:ascii="Microsoft YaHei" w:eastAsia="新細明體" w:hAnsi="Microsoft YaHei" w:hint="eastAsia"/>
          <w:sz w:val="22"/>
          <w:lang w:eastAsia="zh-TW"/>
        </w:rPr>
        <w:t>授課超過</w:t>
      </w:r>
      <w:r w:rsidRPr="00516B16">
        <w:rPr>
          <w:rFonts w:ascii="Microsoft YaHei" w:eastAsia="新細明體" w:hAnsi="Microsoft YaHei"/>
          <w:sz w:val="22"/>
          <w:lang w:eastAsia="zh-TW"/>
        </w:rPr>
        <w:t>8,000</w:t>
      </w:r>
      <w:r w:rsidRPr="00516B16">
        <w:rPr>
          <w:rFonts w:ascii="Microsoft YaHei" w:eastAsia="新細明體" w:hAnsi="Microsoft YaHei" w:hint="eastAsia"/>
          <w:sz w:val="22"/>
          <w:lang w:eastAsia="zh-TW"/>
        </w:rPr>
        <w:t>人次。發展一套系統化解題輔導模式與創新方法。實際輔導產業，成功解決超過百個產品</w:t>
      </w:r>
      <w:r w:rsidRPr="00516B16">
        <w:rPr>
          <w:rFonts w:ascii="Microsoft YaHei" w:eastAsia="新細明體" w:hAnsi="Microsoft YaHei"/>
          <w:sz w:val="22"/>
          <w:lang w:eastAsia="zh-TW"/>
        </w:rPr>
        <w:t>/</w:t>
      </w:r>
      <w:proofErr w:type="gramStart"/>
      <w:r w:rsidRPr="00516B16">
        <w:rPr>
          <w:rFonts w:ascii="Microsoft YaHei" w:eastAsia="新細明體" w:hAnsi="Microsoft YaHei" w:hint="eastAsia"/>
          <w:sz w:val="22"/>
          <w:lang w:eastAsia="zh-TW"/>
        </w:rPr>
        <w:t>制程</w:t>
      </w:r>
      <w:proofErr w:type="gramEnd"/>
      <w:r w:rsidRPr="00516B16">
        <w:rPr>
          <w:rFonts w:ascii="Microsoft YaHei" w:eastAsia="新細明體" w:hAnsi="Microsoft YaHei"/>
          <w:sz w:val="22"/>
          <w:lang w:eastAsia="zh-TW"/>
        </w:rPr>
        <w:t>/</w:t>
      </w:r>
      <w:r w:rsidRPr="00516B16">
        <w:rPr>
          <w:rFonts w:ascii="Microsoft YaHei" w:eastAsia="新細明體" w:hAnsi="Microsoft YaHei" w:hint="eastAsia"/>
          <w:sz w:val="22"/>
          <w:lang w:eastAsia="zh-TW"/>
        </w:rPr>
        <w:t>設備</w:t>
      </w:r>
      <w:r w:rsidRPr="00516B16">
        <w:rPr>
          <w:rFonts w:ascii="Microsoft YaHei" w:eastAsia="新細明體" w:hAnsi="Microsoft YaHei"/>
          <w:sz w:val="22"/>
          <w:lang w:eastAsia="zh-TW"/>
        </w:rPr>
        <w:t xml:space="preserve"> </w:t>
      </w:r>
      <w:r w:rsidRPr="00516B16">
        <w:rPr>
          <w:rFonts w:ascii="Microsoft YaHei" w:eastAsia="新細明體" w:hAnsi="Microsoft YaHei" w:hint="eastAsia"/>
          <w:sz w:val="22"/>
          <w:lang w:eastAsia="zh-TW"/>
        </w:rPr>
        <w:t>產業實務問題。</w:t>
      </w:r>
      <w:r w:rsidRPr="00516B16">
        <w:rPr>
          <w:rFonts w:ascii="Microsoft YaHei" w:eastAsia="新細明體" w:hAnsi="Microsoft YaHei"/>
          <w:sz w:val="22"/>
          <w:lang w:eastAsia="zh-TW"/>
        </w:rPr>
        <w:t xml:space="preserve"> </w:t>
      </w:r>
      <w:r w:rsidRPr="00516B16">
        <w:rPr>
          <w:rFonts w:ascii="Microsoft YaHei" w:eastAsia="新細明體" w:hAnsi="Microsoft YaHei" w:hint="eastAsia"/>
          <w:sz w:val="22"/>
          <w:lang w:eastAsia="zh-TW"/>
        </w:rPr>
        <w:t>發展一套專利規避再生強化手法，成功規避超過</w:t>
      </w:r>
      <w:r w:rsidRPr="00516B16">
        <w:rPr>
          <w:rFonts w:ascii="Microsoft YaHei" w:eastAsia="新細明體" w:hAnsi="Microsoft YaHei"/>
          <w:sz w:val="22"/>
          <w:lang w:eastAsia="zh-TW"/>
        </w:rPr>
        <w:t>40</w:t>
      </w:r>
      <w:r w:rsidRPr="00516B16">
        <w:rPr>
          <w:rFonts w:ascii="Microsoft YaHei" w:eastAsia="新細明體" w:hAnsi="Microsoft YaHei" w:hint="eastAsia"/>
          <w:sz w:val="22"/>
          <w:lang w:eastAsia="zh-TW"/>
        </w:rPr>
        <w:t>個專利，</w:t>
      </w:r>
      <w:r w:rsidRPr="00516B16">
        <w:rPr>
          <w:rFonts w:ascii="Microsoft YaHei" w:eastAsia="新細明體" w:hAnsi="Microsoft YaHei"/>
          <w:sz w:val="22"/>
          <w:lang w:eastAsia="zh-TW"/>
        </w:rPr>
        <w:t xml:space="preserve"> </w:t>
      </w:r>
      <w:r w:rsidRPr="00516B16">
        <w:rPr>
          <w:rFonts w:ascii="Microsoft YaHei" w:eastAsia="新細明體" w:hAnsi="Microsoft YaHei" w:hint="eastAsia"/>
          <w:sz w:val="22"/>
          <w:lang w:eastAsia="zh-TW"/>
        </w:rPr>
        <w:t>並產生眾多可專利點子。</w:t>
      </w:r>
    </w:p>
    <w:p w14:paraId="5E201CB4" w14:textId="77777777" w:rsidR="00516B16" w:rsidRPr="00EB0B80" w:rsidRDefault="00516B16" w:rsidP="00516B16">
      <w:pPr>
        <w:spacing w:line="300" w:lineRule="exact"/>
        <w:rPr>
          <w:rFonts w:ascii="微軟正黑體" w:eastAsia="微軟正黑體" w:hAnsi="微軟正黑體"/>
          <w:b/>
          <w:sz w:val="24"/>
          <w:szCs w:val="24"/>
          <w:lang w:eastAsia="zh-TW"/>
        </w:rPr>
      </w:pPr>
    </w:p>
    <w:p w14:paraId="10FA1ABB" w14:textId="61CABDE6" w:rsidR="00516B16" w:rsidRPr="00542415" w:rsidRDefault="00516B16" w:rsidP="00516B16">
      <w:pPr>
        <w:spacing w:line="300" w:lineRule="exact"/>
        <w:rPr>
          <w:rFonts w:ascii="Microsoft YaHei" w:eastAsia="Microsoft YaHei" w:hAnsi="Microsoft YaHei"/>
          <w:b/>
          <w:sz w:val="24"/>
          <w:szCs w:val="24"/>
          <w:lang w:eastAsia="zh-TW"/>
        </w:rPr>
      </w:pPr>
      <w:r w:rsidRPr="00516B16">
        <w:rPr>
          <w:rFonts w:ascii="Microsoft YaHei" w:eastAsia="新細明體" w:hAnsi="Microsoft YaHei" w:hint="eastAsia"/>
          <w:b/>
          <w:sz w:val="24"/>
          <w:szCs w:val="24"/>
          <w:lang w:eastAsia="zh-TW"/>
        </w:rPr>
        <w:t>說明：</w:t>
      </w:r>
    </w:p>
    <w:p w14:paraId="65E03CA4" w14:textId="53CD17EE" w:rsidR="00516B16" w:rsidRPr="00BB0FA6" w:rsidRDefault="00516B16" w:rsidP="00516B16">
      <w:pPr>
        <w:spacing w:line="300" w:lineRule="exact"/>
        <w:ind w:left="420"/>
        <w:rPr>
          <w:rFonts w:ascii="微軟正黑體" w:eastAsia="SimSun" w:hAnsi="微軟正黑體"/>
          <w:sz w:val="24"/>
          <w:szCs w:val="24"/>
          <w:lang w:eastAsia="zh-TW"/>
        </w:rPr>
      </w:pPr>
      <w:r w:rsidRPr="00516B16">
        <w:rPr>
          <w:rFonts w:ascii="微軟正黑體" w:eastAsia="新細明體" w:hAnsi="微軟正黑體" w:hint="eastAsia"/>
          <w:sz w:val="24"/>
          <w:szCs w:val="24"/>
          <w:lang w:eastAsia="zh-TW"/>
        </w:rPr>
        <w:t>本講座介紹強化版（</w:t>
      </w:r>
      <w:r w:rsidRPr="00516B16">
        <w:rPr>
          <w:rFonts w:ascii="微軟正黑體" w:eastAsia="新細明體" w:hAnsi="微軟正黑體"/>
          <w:sz w:val="24"/>
          <w:szCs w:val="24"/>
          <w:lang w:eastAsia="zh-TW"/>
        </w:rPr>
        <w:t>A</w:t>
      </w:r>
      <w:r w:rsidRPr="00516B16">
        <w:rPr>
          <w:rFonts w:ascii="微軟正黑體" w:eastAsia="新細明體" w:hAnsi="微軟正黑體"/>
          <w:sz w:val="24"/>
          <w:szCs w:val="24"/>
          <w:vertAlign w:val="superscript"/>
          <w:lang w:eastAsia="zh-TW"/>
        </w:rPr>
        <w:t>+</w:t>
      </w:r>
      <w:r w:rsidRPr="00516B16">
        <w:rPr>
          <w:rFonts w:ascii="微軟正黑體" w:eastAsia="新細明體" w:hAnsi="微軟正黑體"/>
          <w:sz w:val="24"/>
          <w:szCs w:val="24"/>
          <w:lang w:eastAsia="zh-TW"/>
        </w:rPr>
        <w:t>TRIZ</w:t>
      </w:r>
      <w:r w:rsidRPr="00516B16">
        <w:rPr>
          <w:rFonts w:ascii="微軟正黑體" w:eastAsia="新細明體" w:hAnsi="微軟正黑體" w:hint="eastAsia"/>
          <w:sz w:val="24"/>
          <w:szCs w:val="24"/>
          <w:lang w:eastAsia="zh-TW"/>
        </w:rPr>
        <w:t>）</w:t>
      </w:r>
      <w:r w:rsidRPr="00516B16">
        <w:rPr>
          <w:rFonts w:asciiTheme="minorEastAsia" w:eastAsia="新細明體" w:hAnsiTheme="minorEastAsia" w:hint="eastAsia"/>
          <w:sz w:val="24"/>
          <w:szCs w:val="24"/>
          <w:lang w:eastAsia="zh-TW"/>
        </w:rPr>
        <w:t>管理</w:t>
      </w:r>
      <w:r w:rsidRPr="00516B16">
        <w:rPr>
          <w:rFonts w:ascii="微軟正黑體" w:eastAsia="新細明體" w:hAnsi="微軟正黑體" w:hint="eastAsia"/>
          <w:sz w:val="24"/>
          <w:szCs w:val="24"/>
          <w:lang w:eastAsia="zh-TW"/>
        </w:rPr>
        <w:t>創新</w:t>
      </w:r>
      <w:r>
        <w:rPr>
          <w:rFonts w:asciiTheme="minorEastAsia" w:hAnsiTheme="minorEastAsia" w:hint="eastAsia"/>
          <w:sz w:val="24"/>
          <w:szCs w:val="24"/>
          <w:lang w:eastAsia="zh-TW"/>
        </w:rPr>
        <w:t>領域的整體宏觀和幾個</w:t>
      </w:r>
      <w:r w:rsidRPr="00516B16">
        <w:rPr>
          <w:rFonts w:ascii="微軟正黑體" w:eastAsia="新細明體" w:hAnsi="微軟正黑體" w:hint="eastAsia"/>
          <w:sz w:val="24"/>
          <w:szCs w:val="24"/>
          <w:lang w:eastAsia="zh-TW"/>
        </w:rPr>
        <w:t>工具。特別介紹古典</w:t>
      </w:r>
      <w:r w:rsidRPr="00516B16">
        <w:rPr>
          <w:rFonts w:ascii="微軟正黑體" w:eastAsia="新細明體" w:hAnsi="微軟正黑體"/>
          <w:sz w:val="24"/>
          <w:szCs w:val="24"/>
          <w:lang w:eastAsia="zh-TW"/>
        </w:rPr>
        <w:t>TRIZ</w:t>
      </w:r>
      <w:r w:rsidRPr="00516B16">
        <w:rPr>
          <w:rFonts w:ascii="微軟正黑體" w:eastAsia="新細明體" w:hAnsi="微軟正黑體" w:hint="eastAsia"/>
          <w:sz w:val="24"/>
          <w:szCs w:val="24"/>
          <w:lang w:eastAsia="zh-TW"/>
        </w:rPr>
        <w:t>和一般</w:t>
      </w:r>
      <w:r w:rsidRPr="00516B16">
        <w:rPr>
          <w:rFonts w:ascii="微軟正黑體" w:eastAsia="新細明體" w:hAnsi="微軟正黑體"/>
          <w:sz w:val="24"/>
          <w:szCs w:val="24"/>
          <w:lang w:eastAsia="zh-TW"/>
        </w:rPr>
        <w:t>TRIZ</w:t>
      </w:r>
      <w:r w:rsidRPr="00516B16">
        <w:rPr>
          <w:rFonts w:ascii="微軟正黑體" w:eastAsia="新細明體" w:hAnsi="微軟正黑體" w:hint="eastAsia"/>
          <w:sz w:val="24"/>
          <w:szCs w:val="24"/>
          <w:lang w:eastAsia="zh-TW"/>
        </w:rPr>
        <w:t>所沒有述及較強大的思維模式和工具。系統性創新</w:t>
      </w:r>
      <w:r w:rsidRPr="00516B16">
        <w:rPr>
          <w:rFonts w:asciiTheme="minorEastAsia" w:eastAsia="新細明體" w:hAnsiTheme="minorEastAsia" w:hint="eastAsia"/>
          <w:sz w:val="24"/>
          <w:szCs w:val="24"/>
          <w:lang w:eastAsia="zh-TW"/>
        </w:rPr>
        <w:t>方法</w:t>
      </w:r>
      <w:r w:rsidRPr="00516B16">
        <w:rPr>
          <w:rFonts w:ascii="微軟正黑體" w:eastAsia="新細明體" w:hAnsi="微軟正黑體"/>
          <w:sz w:val="24"/>
          <w:szCs w:val="24"/>
          <w:lang w:eastAsia="zh-TW"/>
        </w:rPr>
        <w:t>(TRIZ)</w:t>
      </w:r>
      <w:r w:rsidRPr="00516B16">
        <w:rPr>
          <w:rFonts w:asciiTheme="minorEastAsia" w:eastAsia="新細明體" w:hAnsiTheme="minorEastAsia" w:hint="eastAsia"/>
          <w:sz w:val="24"/>
          <w:szCs w:val="24"/>
          <w:lang w:eastAsia="zh-TW"/>
        </w:rPr>
        <w:t>在技術方面已被廣泛應用且產生廣大而深入的效用。然而，很少有人把它的手法定制化改善用於管理創新。本講座分享</w:t>
      </w:r>
      <w:proofErr w:type="gramStart"/>
      <w:r w:rsidRPr="00516B16">
        <w:rPr>
          <w:rFonts w:ascii="微軟正黑體" w:eastAsia="新細明體" w:hAnsi="微軟正黑體" w:hint="eastAsia"/>
          <w:sz w:val="24"/>
          <w:szCs w:val="24"/>
          <w:lang w:eastAsia="zh-TW"/>
        </w:rPr>
        <w:t>萃</w:t>
      </w:r>
      <w:proofErr w:type="gramEnd"/>
      <w:r w:rsidRPr="00516B16">
        <w:rPr>
          <w:rFonts w:ascii="微軟正黑體" w:eastAsia="新細明體" w:hAnsi="微軟正黑體" w:hint="eastAsia"/>
          <w:sz w:val="24"/>
          <w:szCs w:val="24"/>
          <w:lang w:eastAsia="zh-TW"/>
        </w:rPr>
        <w:t>智</w:t>
      </w:r>
      <w:r w:rsidRPr="00516B16">
        <w:rPr>
          <w:rFonts w:asciiTheme="minorEastAsia" w:eastAsia="新細明體" w:hAnsiTheme="minorEastAsia" w:hint="eastAsia"/>
          <w:sz w:val="24"/>
          <w:szCs w:val="24"/>
          <w:lang w:eastAsia="zh-TW"/>
        </w:rPr>
        <w:t>手法用於管理創新以識別創新產品和服務的機會，為獨創的</w:t>
      </w:r>
      <w:r>
        <w:rPr>
          <w:rFonts w:asciiTheme="minorEastAsia" w:hAnsiTheme="minorEastAsia" w:hint="eastAsia"/>
          <w:sz w:val="24"/>
          <w:szCs w:val="24"/>
          <w:lang w:eastAsia="zh-TW"/>
        </w:rPr>
        <w:t>內容</w:t>
      </w:r>
      <w:r w:rsidRPr="00516B16">
        <w:rPr>
          <w:rFonts w:asciiTheme="minorEastAsia" w:eastAsia="新細明體" w:hAnsiTheme="minorEastAsia" w:hint="eastAsia"/>
          <w:sz w:val="24"/>
          <w:szCs w:val="24"/>
          <w:lang w:eastAsia="zh-TW"/>
        </w:rPr>
        <w:t>。</w:t>
      </w:r>
    </w:p>
    <w:p w14:paraId="66834F12" w14:textId="77777777" w:rsidR="00516B16" w:rsidRPr="007A4E59" w:rsidRDefault="00516B16" w:rsidP="00516B16">
      <w:pPr>
        <w:spacing w:line="300" w:lineRule="exact"/>
        <w:rPr>
          <w:rFonts w:ascii="微軟正黑體" w:eastAsia="微軟正黑體" w:hAnsi="微軟正黑體"/>
          <w:sz w:val="24"/>
          <w:szCs w:val="24"/>
          <w:lang w:eastAsia="zh-TW"/>
        </w:rPr>
      </w:pPr>
    </w:p>
    <w:p w14:paraId="567D4A2B" w14:textId="1FDB55BF" w:rsidR="00516B16" w:rsidRPr="00542415" w:rsidRDefault="00516B16" w:rsidP="00516B16">
      <w:pPr>
        <w:spacing w:line="300" w:lineRule="exact"/>
        <w:rPr>
          <w:rFonts w:ascii="Microsoft YaHei" w:eastAsia="Microsoft YaHei" w:hAnsi="Microsoft YaHei"/>
          <w:b/>
          <w:sz w:val="24"/>
          <w:szCs w:val="24"/>
        </w:rPr>
      </w:pPr>
      <w:r w:rsidRPr="00516B16">
        <w:rPr>
          <w:rFonts w:ascii="Microsoft YaHei" w:eastAsia="新細明體" w:hAnsi="Microsoft YaHei" w:hint="eastAsia"/>
          <w:b/>
          <w:sz w:val="24"/>
          <w:szCs w:val="24"/>
          <w:lang w:eastAsia="zh-TW"/>
        </w:rPr>
        <w:t>大綱</w:t>
      </w:r>
      <w:r w:rsidRPr="00516B16">
        <w:rPr>
          <w:rFonts w:ascii="Microsoft YaHei" w:eastAsia="新細明體" w:hAnsi="Microsoft YaHei"/>
          <w:b/>
          <w:sz w:val="24"/>
          <w:szCs w:val="24"/>
          <w:lang w:eastAsia="zh-TW"/>
        </w:rPr>
        <w:t>:</w:t>
      </w:r>
      <w:r w:rsidRPr="00A56457">
        <w:rPr>
          <w:rFonts w:asciiTheme="minorEastAsia" w:eastAsia="SimSun" w:hAnsiTheme="minorEastAsia"/>
          <w:b/>
          <w:sz w:val="24"/>
          <w:szCs w:val="24"/>
        </w:rPr>
        <w:t xml:space="preserve"> </w:t>
      </w:r>
    </w:p>
    <w:p w14:paraId="1F932B4A" w14:textId="013D6770" w:rsidR="00516B16" w:rsidRPr="0082390A" w:rsidRDefault="00516B16" w:rsidP="00516B16">
      <w:pPr>
        <w:pStyle w:val="2"/>
        <w:numPr>
          <w:ilvl w:val="0"/>
          <w:numId w:val="2"/>
        </w:numPr>
        <w:tabs>
          <w:tab w:val="left" w:pos="420"/>
        </w:tabs>
        <w:ind w:left="420" w:hanging="420"/>
        <w:rPr>
          <w:rFonts w:ascii="新細明體" w:hAnsi="新細明體" w:cs="STZhongsong"/>
        </w:rPr>
      </w:pPr>
      <w:r w:rsidRPr="00542415">
        <w:rPr>
          <w:rFonts w:ascii="微軟正黑體" w:hAnsi="微軟正黑體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3FC085" wp14:editId="17F2E7CE">
                <wp:simplePos x="0" y="0"/>
                <wp:positionH relativeFrom="column">
                  <wp:posOffset>3832860</wp:posOffset>
                </wp:positionH>
                <wp:positionV relativeFrom="paragraph">
                  <wp:posOffset>26670</wp:posOffset>
                </wp:positionV>
                <wp:extent cx="1730375" cy="1914525"/>
                <wp:effectExtent l="0" t="0" r="22225" b="28575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03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3CED8" w14:textId="381B9244" w:rsidR="00516B16" w:rsidRDefault="00836C85" w:rsidP="00516B16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lang w:eastAsia="zh-TW"/>
                              </w:rPr>
                            </w:pPr>
                            <w:r w:rsidRPr="00BC3E8B">
                              <w:rPr>
                                <w:rFonts w:hint="eastAsia"/>
                                <w:b/>
                                <w:bCs/>
                                <w:noProof/>
                                <w:lang w:eastAsia="zh-TW"/>
                              </w:rPr>
                              <w:t>掃描入群領取講義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lang w:eastAsia="zh-TW"/>
                              </w:rPr>
                              <w:t>和交流</w:t>
                            </w:r>
                          </w:p>
                          <w:p w14:paraId="3AA32C81" w14:textId="77777777" w:rsidR="00516B16" w:rsidRDefault="00516B16" w:rsidP="00516B16">
                            <w:pPr>
                              <w:jc w:val="center"/>
                              <w:rPr>
                                <w:b/>
                                <w:bCs/>
                                <w:lang w:eastAsia="zh-TW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5650A3" wp14:editId="71460DB4">
                                  <wp:extent cx="1396365" cy="1505578"/>
                                  <wp:effectExtent l="0" t="0" r="0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圖片 2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9179" cy="15086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EF2A68" w14:textId="14C704E3" w:rsidR="00516B16" w:rsidRPr="00BC3E8B" w:rsidRDefault="00516B16" w:rsidP="00516B16">
                            <w:pPr>
                              <w:jc w:val="center"/>
                              <w:rPr>
                                <w:b/>
                                <w:bCs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TW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lang w:eastAsia="zh-TW"/>
                              </w:rPr>
                              <w:t xml:space="preserve">0250721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TW"/>
                              </w:rPr>
                              <w:t>前有效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C085" id="_x0000_s1027" type="#_x0000_t202" style="position:absolute;left:0;text-align:left;margin-left:301.8pt;margin-top:2.1pt;width:136.25pt;height:15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">
                <v:textbox>
                  <w:txbxContent>
                    <w:p w14:paraId="6B83CED8" w14:textId="381B9244" w:rsidR="00516B16" w:rsidRDefault="00836C85" w:rsidP="00516B16">
                      <w:pPr>
                        <w:jc w:val="center"/>
                        <w:rPr>
                          <w:b/>
                          <w:bCs/>
                          <w:noProof/>
                          <w:lang w:eastAsia="zh-TW"/>
                        </w:rPr>
                      </w:pPr>
                      <w:r w:rsidRPr="00BC3E8B">
                        <w:rPr>
                          <w:rFonts w:hint="eastAsia"/>
                          <w:b/>
                          <w:bCs/>
                          <w:noProof/>
                          <w:lang w:eastAsia="zh-TW"/>
                        </w:rPr>
                        <w:t>掃描入群領取講義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lang w:eastAsia="zh-TW"/>
                        </w:rPr>
                        <w:t>和交流</w:t>
                      </w:r>
                    </w:p>
                    <w:p w14:paraId="3AA32C81" w14:textId="77777777" w:rsidR="00516B16" w:rsidRDefault="00516B16" w:rsidP="00516B16">
                      <w:pPr>
                        <w:jc w:val="center"/>
                        <w:rPr>
                          <w:b/>
                          <w:bCs/>
                          <w:lang w:eastAsia="zh-TW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5650A3" wp14:editId="71460DB4">
                            <wp:extent cx="1396365" cy="1505578"/>
                            <wp:effectExtent l="0" t="0" r="0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圖片 2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9179" cy="15086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EF2A68" w14:textId="14C704E3" w:rsidR="00516B16" w:rsidRPr="00BC3E8B" w:rsidRDefault="00516B16" w:rsidP="00516B16">
                      <w:pPr>
                        <w:jc w:val="center"/>
                        <w:rPr>
                          <w:b/>
                          <w:bCs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TW"/>
                        </w:rPr>
                        <w:t>2</w:t>
                      </w:r>
                      <w:r>
                        <w:rPr>
                          <w:b/>
                          <w:bCs/>
                          <w:lang w:eastAsia="zh-TW"/>
                        </w:rPr>
                        <w:t xml:space="preserve">0250721 </w:t>
                      </w:r>
                      <w:r>
                        <w:rPr>
                          <w:rFonts w:hint="eastAsia"/>
                          <w:b/>
                          <w:bCs/>
                          <w:lang w:eastAsia="zh-TW"/>
                        </w:rPr>
                        <w:t>前有效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16B16">
        <w:rPr>
          <w:rFonts w:ascii="新細明體" w:eastAsia="新細明體" w:hAnsi="新細明體" w:cs="STZhongsong"/>
          <w:lang w:eastAsia="zh-TW"/>
        </w:rPr>
        <w:t>A</w:t>
      </w:r>
      <w:r w:rsidRPr="00516B16">
        <w:rPr>
          <w:rFonts w:ascii="新細明體" w:eastAsia="新細明體" w:hAnsi="新細明體" w:cs="STZhongsong"/>
          <w:vertAlign w:val="superscript"/>
          <w:lang w:eastAsia="zh-TW"/>
        </w:rPr>
        <w:t>+</w:t>
      </w:r>
      <w:r w:rsidRPr="00516B16">
        <w:rPr>
          <w:rFonts w:ascii="新細明體" w:eastAsia="新細明體" w:hAnsi="新細明體" w:cs="STZhongsong"/>
          <w:lang w:eastAsia="zh-TW"/>
        </w:rPr>
        <w:t xml:space="preserve">TRIZ </w:t>
      </w:r>
      <w:r w:rsidRPr="00516B16">
        <w:rPr>
          <w:rFonts w:ascii="新細明體" w:eastAsia="新細明體" w:hAnsi="新細明體" w:cs="STZhongsong" w:hint="eastAsia"/>
          <w:lang w:eastAsia="zh-TW"/>
        </w:rPr>
        <w:t>簡介與創新價值鏈</w:t>
      </w:r>
    </w:p>
    <w:p w14:paraId="6BF07D4A" w14:textId="512BAB50" w:rsidR="00516B16" w:rsidRPr="0082390A" w:rsidRDefault="00516B16" w:rsidP="00516B16">
      <w:pPr>
        <w:pStyle w:val="2"/>
        <w:numPr>
          <w:ilvl w:val="0"/>
          <w:numId w:val="2"/>
        </w:numPr>
        <w:tabs>
          <w:tab w:val="left" w:pos="420"/>
        </w:tabs>
        <w:ind w:left="420" w:hanging="420"/>
        <w:rPr>
          <w:rFonts w:ascii="新細明體" w:hAnsi="新細明體" w:cs="STZhongsong"/>
          <w:lang w:eastAsia="zh-TW"/>
        </w:rPr>
      </w:pPr>
      <w:proofErr w:type="gramStart"/>
      <w:r w:rsidRPr="00516B16">
        <w:rPr>
          <w:rFonts w:ascii="新細明體" w:eastAsia="新細明體" w:hAnsi="新細明體" w:cs="STZhongsong" w:hint="eastAsia"/>
          <w:lang w:eastAsia="zh-TW"/>
        </w:rPr>
        <w:t>萃</w:t>
      </w:r>
      <w:proofErr w:type="gramEnd"/>
      <w:r w:rsidRPr="00516B16">
        <w:rPr>
          <w:rFonts w:ascii="新細明體" w:eastAsia="新細明體" w:hAnsi="新細明體" w:cs="STZhongsong" w:hint="eastAsia"/>
          <w:lang w:eastAsia="zh-TW"/>
        </w:rPr>
        <w:t>智七大哲理：跳出心理慣性</w:t>
      </w:r>
    </w:p>
    <w:p w14:paraId="04035DB2" w14:textId="31112A20" w:rsidR="00516B16" w:rsidRPr="0082390A" w:rsidRDefault="00516B16" w:rsidP="00516B16">
      <w:pPr>
        <w:pStyle w:val="2"/>
        <w:numPr>
          <w:ilvl w:val="0"/>
          <w:numId w:val="2"/>
        </w:numPr>
        <w:tabs>
          <w:tab w:val="left" w:pos="420"/>
        </w:tabs>
        <w:ind w:left="420" w:hanging="420"/>
        <w:rPr>
          <w:rFonts w:ascii="新細明體" w:hAnsi="新細明體" w:cs="STZhongsong"/>
          <w:lang w:eastAsia="zh-TW"/>
        </w:rPr>
      </w:pPr>
      <w:r w:rsidRPr="00516B16">
        <w:rPr>
          <w:rFonts w:ascii="新細明體" w:eastAsia="新細明體" w:hAnsi="新細明體" w:cs="STZhongsong" w:hint="eastAsia"/>
          <w:lang w:eastAsia="zh-TW"/>
        </w:rPr>
        <w:t>系統化創新在管理與策略的應用模式</w:t>
      </w:r>
    </w:p>
    <w:p w14:paraId="102E3907" w14:textId="154E2B41" w:rsidR="00516B16" w:rsidRPr="0082390A" w:rsidRDefault="00516B16" w:rsidP="00516B16">
      <w:pPr>
        <w:pStyle w:val="2"/>
        <w:numPr>
          <w:ilvl w:val="0"/>
          <w:numId w:val="2"/>
        </w:numPr>
        <w:tabs>
          <w:tab w:val="left" w:pos="420"/>
        </w:tabs>
        <w:ind w:left="420" w:hanging="420"/>
        <w:rPr>
          <w:rFonts w:ascii="新細明體" w:hAnsi="新細明體" w:cs="STZhongsong"/>
          <w:lang w:eastAsia="zh-TW"/>
        </w:rPr>
      </w:pPr>
      <w:r w:rsidRPr="00516B16">
        <w:rPr>
          <w:rFonts w:ascii="新細明體" w:eastAsia="新細明體" w:hAnsi="新細明體" w:cs="STZhongsong" w:hint="eastAsia"/>
          <w:lang w:eastAsia="zh-TW"/>
        </w:rPr>
        <w:t>創新產品與服務機會識別手法簡介</w:t>
      </w:r>
    </w:p>
    <w:p w14:paraId="584E8055" w14:textId="4C6110EC" w:rsidR="00516B16" w:rsidRDefault="00516B16" w:rsidP="00516B16">
      <w:pPr>
        <w:pStyle w:val="a9"/>
        <w:numPr>
          <w:ilvl w:val="1"/>
          <w:numId w:val="2"/>
        </w:numPr>
        <w:spacing w:line="300" w:lineRule="exact"/>
        <w:ind w:firstLineChars="0"/>
        <w:rPr>
          <w:rFonts w:ascii="微軟正黑體" w:eastAsia="SimSun" w:hAnsi="微軟正黑體"/>
          <w:sz w:val="24"/>
          <w:szCs w:val="24"/>
        </w:rPr>
      </w:pPr>
      <w:r w:rsidRPr="00516B16">
        <w:rPr>
          <w:rFonts w:asciiTheme="minorEastAsia" w:eastAsia="新細明體" w:hAnsiTheme="minorEastAsia" w:hint="eastAsia"/>
          <w:sz w:val="24"/>
          <w:szCs w:val="24"/>
          <w:lang w:eastAsia="zh-TW"/>
        </w:rPr>
        <w:t>趨勢跳躍法</w:t>
      </w:r>
    </w:p>
    <w:p w14:paraId="569E1EF6" w14:textId="5F92A475" w:rsidR="00516B16" w:rsidRDefault="00516B16" w:rsidP="00516B16">
      <w:pPr>
        <w:pStyle w:val="a9"/>
        <w:numPr>
          <w:ilvl w:val="1"/>
          <w:numId w:val="2"/>
        </w:numPr>
        <w:spacing w:line="300" w:lineRule="exact"/>
        <w:ind w:firstLineChars="0"/>
        <w:rPr>
          <w:rFonts w:ascii="微軟正黑體" w:eastAsia="SimSun" w:hAnsi="微軟正黑體"/>
          <w:sz w:val="24"/>
          <w:szCs w:val="24"/>
        </w:rPr>
      </w:pPr>
      <w:r w:rsidRPr="00516B16">
        <w:rPr>
          <w:rFonts w:ascii="微軟正黑體" w:eastAsia="新細明體" w:hAnsi="微軟正黑體" w:hint="eastAsia"/>
          <w:sz w:val="24"/>
          <w:szCs w:val="24"/>
          <w:lang w:eastAsia="zh-TW"/>
        </w:rPr>
        <w:t>關聯系統分析</w:t>
      </w:r>
      <w:r w:rsidRPr="00516B16">
        <w:rPr>
          <w:rFonts w:asciiTheme="minorEastAsia" w:eastAsia="新細明體" w:hAnsiTheme="minorEastAsia" w:hint="eastAsia"/>
          <w:sz w:val="24"/>
          <w:szCs w:val="24"/>
          <w:lang w:eastAsia="zh-TW"/>
        </w:rPr>
        <w:t>法</w:t>
      </w:r>
    </w:p>
    <w:p w14:paraId="0B16944B" w14:textId="21E35443" w:rsidR="00516B16" w:rsidRDefault="00516B16" w:rsidP="00516B16">
      <w:pPr>
        <w:pStyle w:val="a9"/>
        <w:numPr>
          <w:ilvl w:val="1"/>
          <w:numId w:val="2"/>
        </w:numPr>
        <w:spacing w:line="300" w:lineRule="exact"/>
        <w:ind w:firstLineChars="0"/>
        <w:rPr>
          <w:rFonts w:ascii="微軟正黑體" w:eastAsia="SimSun" w:hAnsi="微軟正黑體"/>
          <w:sz w:val="24"/>
          <w:szCs w:val="24"/>
        </w:rPr>
      </w:pPr>
      <w:r w:rsidRPr="00516B16">
        <w:rPr>
          <w:rFonts w:asciiTheme="minorEastAsia" w:eastAsia="新細明體" w:hAnsiTheme="minorEastAsia" w:hint="eastAsia"/>
          <w:sz w:val="24"/>
          <w:szCs w:val="24"/>
          <w:lang w:eastAsia="zh-TW"/>
        </w:rPr>
        <w:t>反功能導向搜尋</w:t>
      </w:r>
    </w:p>
    <w:p w14:paraId="7C43BB50" w14:textId="4D0A65BF" w:rsidR="00516B16" w:rsidRPr="00FD10ED" w:rsidRDefault="00516B16" w:rsidP="00516B16">
      <w:pPr>
        <w:pStyle w:val="a9"/>
        <w:numPr>
          <w:ilvl w:val="1"/>
          <w:numId w:val="2"/>
        </w:numPr>
        <w:spacing w:line="300" w:lineRule="exact"/>
        <w:ind w:firstLineChars="0"/>
        <w:rPr>
          <w:rFonts w:ascii="微軟正黑體" w:eastAsia="SimSun" w:hAnsi="微軟正黑體"/>
          <w:sz w:val="24"/>
          <w:szCs w:val="24"/>
        </w:rPr>
      </w:pPr>
      <w:r w:rsidRPr="00516B16">
        <w:rPr>
          <w:rFonts w:ascii="微軟正黑體" w:eastAsia="新細明體" w:hAnsi="微軟正黑體" w:hint="eastAsia"/>
          <w:sz w:val="24"/>
          <w:szCs w:val="24"/>
          <w:lang w:eastAsia="zh-TW"/>
        </w:rPr>
        <w:t>問題重</w:t>
      </w:r>
      <w:r w:rsidRPr="00516B16">
        <w:rPr>
          <w:rFonts w:asciiTheme="minorEastAsia" w:eastAsia="新細明體" w:hAnsiTheme="minorEastAsia" w:hint="eastAsia"/>
          <w:sz w:val="24"/>
          <w:szCs w:val="24"/>
          <w:lang w:eastAsia="zh-TW"/>
        </w:rPr>
        <w:t>框</w:t>
      </w:r>
      <w:r w:rsidRPr="00516B16">
        <w:rPr>
          <w:rFonts w:ascii="微軟正黑體" w:eastAsia="新細明體" w:hAnsi="微軟正黑體" w:hint="eastAsia"/>
          <w:sz w:val="24"/>
          <w:szCs w:val="24"/>
          <w:lang w:eastAsia="zh-TW"/>
        </w:rPr>
        <w:t>架分析</w:t>
      </w:r>
    </w:p>
    <w:p w14:paraId="4D75E37F" w14:textId="2920FEDA" w:rsidR="00516B16" w:rsidRPr="0082390A" w:rsidRDefault="00516B16" w:rsidP="00516B16">
      <w:pPr>
        <w:pStyle w:val="2"/>
        <w:numPr>
          <w:ilvl w:val="0"/>
          <w:numId w:val="2"/>
        </w:numPr>
        <w:tabs>
          <w:tab w:val="left" w:pos="420"/>
        </w:tabs>
        <w:ind w:left="420" w:hanging="420"/>
        <w:rPr>
          <w:rFonts w:ascii="新細明體" w:hAnsi="新細明體" w:cs="STZhongsong"/>
        </w:rPr>
      </w:pPr>
      <w:r w:rsidRPr="00516B16">
        <w:rPr>
          <w:rFonts w:ascii="新細明體" w:eastAsia="新細明體" w:hAnsi="新細明體" w:cs="STZhongsong" w:hint="eastAsia"/>
          <w:lang w:eastAsia="zh-TW"/>
        </w:rPr>
        <w:t>進一步學習資源</w:t>
      </w:r>
    </w:p>
    <w:p w14:paraId="3EA56DA8" w14:textId="61F72A24" w:rsidR="00516B16" w:rsidRPr="0082390A" w:rsidRDefault="00516B16" w:rsidP="00516B16">
      <w:pPr>
        <w:pStyle w:val="2"/>
        <w:numPr>
          <w:ilvl w:val="0"/>
          <w:numId w:val="2"/>
        </w:numPr>
        <w:tabs>
          <w:tab w:val="left" w:pos="420"/>
        </w:tabs>
        <w:ind w:left="420" w:hanging="420"/>
        <w:rPr>
          <w:rFonts w:ascii="新細明體" w:hAnsi="新細明體" w:cs="STZhongsong"/>
        </w:rPr>
      </w:pPr>
      <w:bookmarkStart w:id="4" w:name="_Hlk202639066"/>
      <w:r w:rsidRPr="00516B16">
        <w:rPr>
          <w:rFonts w:ascii="新細明體" w:eastAsia="新細明體" w:hAnsi="新細明體" w:cs="STZhongsong" w:hint="eastAsia"/>
          <w:lang w:eastAsia="zh-TW"/>
        </w:rPr>
        <w:t>總結與討論</w:t>
      </w:r>
    </w:p>
    <w:bookmarkEnd w:id="4"/>
    <w:p w14:paraId="05F29D79" w14:textId="77777777" w:rsidR="009C3ED3" w:rsidRDefault="009C3ED3" w:rsidP="009C3ED3">
      <w:pPr>
        <w:snapToGrid w:val="0"/>
        <w:rPr>
          <w:rFonts w:ascii="Microsoft YaHei" w:eastAsia="Microsoft YaHei" w:hAnsi="Microsoft YaHei"/>
          <w:b/>
          <w:sz w:val="24"/>
          <w:szCs w:val="24"/>
          <w:highlight w:val="yellow"/>
        </w:rPr>
      </w:pPr>
    </w:p>
    <w:bookmarkEnd w:id="0"/>
    <w:p w14:paraId="5F1F5740" w14:textId="2C8FBA7B" w:rsidR="009C3ED3" w:rsidRDefault="00516B16" w:rsidP="009C3ED3">
      <w:pPr>
        <w:snapToGrid w:val="0"/>
        <w:rPr>
          <w:rFonts w:ascii="Microsoft YaHei" w:hAnsi="Microsoft YaHei"/>
          <w:b/>
          <w:sz w:val="24"/>
          <w:szCs w:val="24"/>
          <w:lang w:eastAsia="zh-TW"/>
        </w:rPr>
      </w:pPr>
      <w:proofErr w:type="gramStart"/>
      <w:r w:rsidRPr="00516B16">
        <w:rPr>
          <w:rFonts w:ascii="Microsoft YaHei" w:eastAsia="新細明體" w:hAnsi="Microsoft YaHei" w:hint="eastAsia"/>
          <w:b/>
          <w:sz w:val="24"/>
          <w:szCs w:val="24"/>
          <w:highlight w:val="yellow"/>
          <w:lang w:eastAsia="zh-TW"/>
        </w:rPr>
        <w:t>線上報名</w:t>
      </w:r>
      <w:proofErr w:type="gramEnd"/>
      <w:r w:rsidRPr="00516B16">
        <w:rPr>
          <w:rFonts w:ascii="Microsoft YaHei" w:eastAsia="新細明體" w:hAnsi="Microsoft YaHei" w:hint="eastAsia"/>
          <w:b/>
          <w:sz w:val="24"/>
          <w:szCs w:val="24"/>
          <w:highlight w:val="yellow"/>
          <w:lang w:eastAsia="zh-TW"/>
        </w:rPr>
        <w:t>連結</w:t>
      </w:r>
      <w:r w:rsidRPr="00516B16">
        <w:rPr>
          <w:rFonts w:ascii="Microsoft YaHei" w:eastAsia="新細明體" w:hAnsi="Microsoft YaHei"/>
          <w:b/>
          <w:sz w:val="24"/>
          <w:szCs w:val="24"/>
          <w:highlight w:val="yellow"/>
          <w:lang w:eastAsia="zh-TW"/>
        </w:rPr>
        <w:t>:</w:t>
      </w:r>
      <w:r w:rsidRPr="009C3ED3">
        <w:rPr>
          <w:rFonts w:ascii="Microsoft YaHei" w:hAnsi="Microsoft YaHei"/>
          <w:b/>
          <w:sz w:val="24"/>
          <w:szCs w:val="24"/>
          <w:lang w:eastAsia="zh-TW"/>
        </w:rPr>
        <w:t xml:space="preserve"> </w:t>
      </w:r>
      <w:hyperlink r:id="rId16" w:history="1">
        <w:r w:rsidRPr="00883052">
          <w:rPr>
            <w:rStyle w:val="aa"/>
            <w:rFonts w:ascii="Microsoft YaHei" w:hAnsi="Microsoft YaHei"/>
            <w:b/>
            <w:sz w:val="24"/>
            <w:szCs w:val="24"/>
            <w:lang w:eastAsia="zh-TW"/>
          </w:rPr>
          <w:t>https://www.systematic-innovation.org/index.php/zh-tw/course/open/crcs-221</w:t>
        </w:r>
      </w:hyperlink>
    </w:p>
    <w:p w14:paraId="78B37033" w14:textId="7BAFCADB" w:rsidR="00542415" w:rsidRPr="0080590D" w:rsidRDefault="00516B16" w:rsidP="007A4E59">
      <w:pPr>
        <w:spacing w:line="300" w:lineRule="exact"/>
        <w:rPr>
          <w:rFonts w:ascii="微軟正黑體" w:eastAsia="SimSun" w:hAnsi="微軟正黑體"/>
          <w:sz w:val="24"/>
          <w:szCs w:val="24"/>
        </w:rPr>
      </w:pPr>
      <w:r w:rsidRPr="00516B16">
        <w:rPr>
          <w:rFonts w:ascii="Microsoft YaHei" w:eastAsia="新細明體" w:hAnsi="Microsoft YaHei" w:hint="eastAsia"/>
          <w:b/>
          <w:sz w:val="24"/>
          <w:szCs w:val="24"/>
          <w:lang w:eastAsia="zh-TW"/>
        </w:rPr>
        <w:t>諮詢</w:t>
      </w:r>
      <w:r w:rsidRPr="00696148">
        <w:rPr>
          <w:rFonts w:ascii="Microsoft YaHei" w:eastAsia="新細明體" w:hAnsi="Microsoft YaHei"/>
          <w:b/>
          <w:sz w:val="24"/>
          <w:szCs w:val="24"/>
          <w:lang w:eastAsia="zh-TW"/>
        </w:rPr>
        <w:t xml:space="preserve"> e-mail</w:t>
      </w:r>
      <w:r w:rsidRPr="00696148">
        <w:rPr>
          <w:rFonts w:asciiTheme="minorEastAsia" w:eastAsia="新細明體" w:hAnsiTheme="minorEastAsia"/>
          <w:sz w:val="24"/>
          <w:szCs w:val="24"/>
          <w:lang w:eastAsia="zh-TW"/>
        </w:rPr>
        <w:t xml:space="preserve">: </w:t>
      </w:r>
      <w:hyperlink r:id="rId17" w:history="1">
        <w:r w:rsidRPr="00696148">
          <w:rPr>
            <w:rStyle w:val="aa"/>
            <w:rFonts w:ascii="微軟正黑體" w:eastAsia="新細明體" w:hAnsi="微軟正黑體"/>
            <w:sz w:val="24"/>
            <w:szCs w:val="24"/>
            <w:lang w:eastAsia="zh-TW"/>
          </w:rPr>
          <w:t>service@i-sim.org</w:t>
        </w:r>
      </w:hyperlink>
      <w:bookmarkEnd w:id="1"/>
      <w:r w:rsidRPr="00696148">
        <w:rPr>
          <w:rFonts w:ascii="微軟正黑體" w:eastAsia="新細明體" w:hAnsi="微軟正黑體"/>
          <w:sz w:val="24"/>
          <w:szCs w:val="24"/>
          <w:lang w:eastAsia="zh-TW"/>
        </w:rPr>
        <w:t>;</w:t>
      </w:r>
      <w:r w:rsidR="00696148" w:rsidRPr="00696148">
        <w:rPr>
          <w:rFonts w:ascii="微軟正黑體" w:eastAsia="新細明體" w:hAnsi="微軟正黑體"/>
          <w:sz w:val="24"/>
          <w:szCs w:val="24"/>
          <w:lang w:eastAsia="zh-TW"/>
        </w:rPr>
        <w:t xml:space="preserve"> </w:t>
      </w:r>
      <w:r w:rsidR="009C318E">
        <w:rPr>
          <w:rFonts w:eastAsia="新細明體" w:hint="eastAsia"/>
          <w:sz w:val="22"/>
          <w:lang w:eastAsia="zh-TW"/>
        </w:rPr>
        <w:t xml:space="preserve"> </w:t>
      </w:r>
    </w:p>
    <w:sectPr w:rsidR="00542415" w:rsidRPr="0080590D" w:rsidSect="00363E2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993" w:right="1134" w:bottom="426" w:left="1134" w:header="567" w:footer="43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C62D5" w14:textId="77777777" w:rsidR="00126EEB" w:rsidRDefault="00126EEB" w:rsidP="00255825">
      <w:r>
        <w:separator/>
      </w:r>
    </w:p>
  </w:endnote>
  <w:endnote w:type="continuationSeparator" w:id="0">
    <w:p w14:paraId="1104EDC9" w14:textId="77777777" w:rsidR="00126EEB" w:rsidRDefault="00126EEB" w:rsidP="0025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TZhongsong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Hupo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6A586" w14:textId="77777777" w:rsidR="00FF16FB" w:rsidRDefault="00FF16F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186C2" w14:textId="77777777" w:rsidR="00FF16FB" w:rsidRDefault="00FF16F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A7C6" w14:textId="77777777" w:rsidR="00FF16FB" w:rsidRDefault="00FF16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EA755" w14:textId="77777777" w:rsidR="00126EEB" w:rsidRDefault="00126EEB" w:rsidP="00255825">
      <w:r>
        <w:separator/>
      </w:r>
    </w:p>
  </w:footnote>
  <w:footnote w:type="continuationSeparator" w:id="0">
    <w:p w14:paraId="474A1406" w14:textId="77777777" w:rsidR="00126EEB" w:rsidRDefault="00126EEB" w:rsidP="00255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3C709" w14:textId="77777777" w:rsidR="00FF16FB" w:rsidRDefault="00FF16F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406D" w14:textId="7A35EC59" w:rsidR="00363E2D" w:rsidRPr="00363E2D" w:rsidRDefault="00696148" w:rsidP="00363E2D">
    <w:pPr>
      <w:pStyle w:val="a7"/>
      <w:rPr>
        <w:rFonts w:ascii="Microsoft YaHei UI" w:eastAsia="Microsoft YaHei UI" w:hAnsi="Microsoft YaHei UI"/>
        <w:b/>
        <w:bCs/>
        <w:sz w:val="32"/>
        <w:szCs w:val="32"/>
      </w:rPr>
    </w:pPr>
    <w:r w:rsidRPr="00696148">
      <w:rPr>
        <w:rFonts w:ascii="Microsoft YaHei UI" w:eastAsia="Microsoft YaHei UI" w:hAnsi="Microsoft YaHei UI" w:hint="eastAsia"/>
        <w:b/>
        <w:sz w:val="32"/>
        <w:szCs w:val="32"/>
        <w:highlight w:val="cyan"/>
        <w:lang w:eastAsia="zh-TW"/>
      </w:rPr>
      <w:t>管理</w:t>
    </w:r>
    <w:r w:rsidRPr="00696148">
      <w:rPr>
        <w:rFonts w:ascii="Microsoft YaHei UI" w:eastAsia="Microsoft YaHei UI" w:hAnsi="Microsoft YaHei UI" w:cs="SimSun" w:hint="eastAsia"/>
        <w:b/>
        <w:sz w:val="32"/>
        <w:szCs w:val="32"/>
        <w:highlight w:val="cyan"/>
        <w:lang w:eastAsia="zh-TW"/>
      </w:rPr>
      <w:t>創</w:t>
    </w:r>
    <w:r w:rsidRPr="00696148">
      <w:rPr>
        <w:rFonts w:ascii="Microsoft YaHei UI" w:eastAsia="Microsoft YaHei UI" w:hAnsi="Microsoft YaHei UI" w:cs="STHupo" w:hint="eastAsia"/>
        <w:b/>
        <w:sz w:val="32"/>
        <w:szCs w:val="32"/>
        <w:highlight w:val="cyan"/>
        <w:lang w:eastAsia="zh-TW"/>
      </w:rPr>
      <w:t>新</w:t>
    </w:r>
    <w:r w:rsidRPr="00696148">
      <w:rPr>
        <w:rFonts w:ascii="Microsoft YaHei UI" w:eastAsia="新細明體" w:hAnsi="Microsoft YaHei UI" w:hint="eastAsia"/>
        <w:b/>
        <w:bCs/>
        <w:sz w:val="32"/>
        <w:szCs w:val="32"/>
        <w:lang w:eastAsia="zh-TW"/>
      </w:rPr>
      <w:t>公益講座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56F2" w14:textId="77777777" w:rsidR="00FF16FB" w:rsidRDefault="00FF16F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D3248"/>
    <w:multiLevelType w:val="hybridMultilevel"/>
    <w:tmpl w:val="636228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452A60"/>
    <w:multiLevelType w:val="multilevel"/>
    <w:tmpl w:val="11452A60"/>
    <w:lvl w:ilvl="0">
      <w:start w:val="1"/>
      <w:numFmt w:val="decimal"/>
      <w:lvlText w:val="%1."/>
      <w:lvlJc w:val="left"/>
      <w:pPr>
        <w:ind w:left="690" w:hanging="480"/>
      </w:pPr>
    </w:lvl>
    <w:lvl w:ilvl="1">
      <w:start w:val="1"/>
      <w:numFmt w:val="bullet"/>
      <w:lvlText w:val=""/>
      <w:lvlJc w:val="left"/>
      <w:pPr>
        <w:ind w:left="117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650" w:hanging="480"/>
      </w:pPr>
    </w:lvl>
    <w:lvl w:ilvl="3">
      <w:start w:val="1"/>
      <w:numFmt w:val="decimal"/>
      <w:lvlText w:val="%4."/>
      <w:lvlJc w:val="left"/>
      <w:pPr>
        <w:ind w:left="2130" w:hanging="480"/>
      </w:pPr>
    </w:lvl>
    <w:lvl w:ilvl="4">
      <w:start w:val="1"/>
      <w:numFmt w:val="ideographTraditional"/>
      <w:lvlText w:val="%5、"/>
      <w:lvlJc w:val="left"/>
      <w:pPr>
        <w:ind w:left="2610" w:hanging="480"/>
      </w:pPr>
    </w:lvl>
    <w:lvl w:ilvl="5">
      <w:start w:val="1"/>
      <w:numFmt w:val="lowerRoman"/>
      <w:lvlText w:val="%6."/>
      <w:lvlJc w:val="right"/>
      <w:pPr>
        <w:ind w:left="3090" w:hanging="480"/>
      </w:pPr>
    </w:lvl>
    <w:lvl w:ilvl="6">
      <w:start w:val="1"/>
      <w:numFmt w:val="decimal"/>
      <w:lvlText w:val="%7."/>
      <w:lvlJc w:val="left"/>
      <w:pPr>
        <w:ind w:left="3570" w:hanging="480"/>
      </w:pPr>
    </w:lvl>
    <w:lvl w:ilvl="7">
      <w:start w:val="1"/>
      <w:numFmt w:val="ideographTraditional"/>
      <w:lvlText w:val="%8、"/>
      <w:lvlJc w:val="left"/>
      <w:pPr>
        <w:ind w:left="4050" w:hanging="480"/>
      </w:pPr>
    </w:lvl>
    <w:lvl w:ilvl="8">
      <w:start w:val="1"/>
      <w:numFmt w:val="lowerRoman"/>
      <w:lvlText w:val="%9."/>
      <w:lvlJc w:val="right"/>
      <w:pPr>
        <w:ind w:left="4530" w:hanging="480"/>
      </w:pPr>
    </w:lvl>
  </w:abstractNum>
  <w:abstractNum w:abstractNumId="2" w15:restartNumberingAfterBreak="0">
    <w:nsid w:val="3AF635AC"/>
    <w:multiLevelType w:val="hybridMultilevel"/>
    <w:tmpl w:val="8C4004A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8342BB"/>
    <w:multiLevelType w:val="hybridMultilevel"/>
    <w:tmpl w:val="96223672"/>
    <w:lvl w:ilvl="0" w:tplc="15CA5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C8A3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36AD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B2D5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ECA7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00AA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72F9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9286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80CB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E35DDF"/>
    <w:multiLevelType w:val="multilevel"/>
    <w:tmpl w:val="78E35DDF"/>
    <w:lvl w:ilvl="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EF1289B"/>
    <w:multiLevelType w:val="multilevel"/>
    <w:tmpl w:val="7EF1289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num w:numId="1" w16cid:durableId="586426969">
    <w:abstractNumId w:val="4"/>
  </w:num>
  <w:num w:numId="2" w16cid:durableId="1062405713">
    <w:abstractNumId w:val="1"/>
  </w:num>
  <w:num w:numId="3" w16cid:durableId="388891928">
    <w:abstractNumId w:val="5"/>
  </w:num>
  <w:num w:numId="4" w16cid:durableId="1301183590">
    <w:abstractNumId w:val="0"/>
  </w:num>
  <w:num w:numId="5" w16cid:durableId="1180043267">
    <w:abstractNumId w:val="3"/>
  </w:num>
  <w:num w:numId="6" w16cid:durableId="2047875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2tzQwMTU1NTExMzNS0lEKTi0uzszPAykwrwUAk1YwVSwAAAA="/>
  </w:docVars>
  <w:rsids>
    <w:rsidRoot w:val="000F2161"/>
    <w:rsid w:val="00020BD2"/>
    <w:rsid w:val="00032351"/>
    <w:rsid w:val="00053AE4"/>
    <w:rsid w:val="0005618D"/>
    <w:rsid w:val="00073DA1"/>
    <w:rsid w:val="0008360B"/>
    <w:rsid w:val="00086DD2"/>
    <w:rsid w:val="00090532"/>
    <w:rsid w:val="000B5C68"/>
    <w:rsid w:val="000C2A58"/>
    <w:rsid w:val="000C365E"/>
    <w:rsid w:val="000E314C"/>
    <w:rsid w:val="000E5DA6"/>
    <w:rsid w:val="000F2161"/>
    <w:rsid w:val="00126EEB"/>
    <w:rsid w:val="001467D3"/>
    <w:rsid w:val="0019717F"/>
    <w:rsid w:val="001B2A5C"/>
    <w:rsid w:val="001C0873"/>
    <w:rsid w:val="001D05FD"/>
    <w:rsid w:val="00201499"/>
    <w:rsid w:val="002077D1"/>
    <w:rsid w:val="002165ED"/>
    <w:rsid w:val="002233E2"/>
    <w:rsid w:val="00225C93"/>
    <w:rsid w:val="00230477"/>
    <w:rsid w:val="002377C9"/>
    <w:rsid w:val="002453FB"/>
    <w:rsid w:val="00255825"/>
    <w:rsid w:val="00257209"/>
    <w:rsid w:val="00265AEC"/>
    <w:rsid w:val="00273093"/>
    <w:rsid w:val="002876D9"/>
    <w:rsid w:val="00291766"/>
    <w:rsid w:val="002B51C1"/>
    <w:rsid w:val="002D3538"/>
    <w:rsid w:val="002D6A97"/>
    <w:rsid w:val="002D7EE0"/>
    <w:rsid w:val="002E14BB"/>
    <w:rsid w:val="002E55B8"/>
    <w:rsid w:val="00306242"/>
    <w:rsid w:val="00316998"/>
    <w:rsid w:val="00336717"/>
    <w:rsid w:val="0034594C"/>
    <w:rsid w:val="003551A2"/>
    <w:rsid w:val="00360283"/>
    <w:rsid w:val="0036360B"/>
    <w:rsid w:val="0036398F"/>
    <w:rsid w:val="00363E2D"/>
    <w:rsid w:val="00367715"/>
    <w:rsid w:val="003733B8"/>
    <w:rsid w:val="00396231"/>
    <w:rsid w:val="003A5178"/>
    <w:rsid w:val="003A5E3C"/>
    <w:rsid w:val="003C37FF"/>
    <w:rsid w:val="003D6322"/>
    <w:rsid w:val="003F4FA0"/>
    <w:rsid w:val="00425147"/>
    <w:rsid w:val="00430428"/>
    <w:rsid w:val="004342DF"/>
    <w:rsid w:val="00434602"/>
    <w:rsid w:val="00455A16"/>
    <w:rsid w:val="00460D2E"/>
    <w:rsid w:val="0046342D"/>
    <w:rsid w:val="004647CD"/>
    <w:rsid w:val="00476E87"/>
    <w:rsid w:val="0049106E"/>
    <w:rsid w:val="00493EAB"/>
    <w:rsid w:val="004C43C5"/>
    <w:rsid w:val="004E2E02"/>
    <w:rsid w:val="004E674C"/>
    <w:rsid w:val="004F47EB"/>
    <w:rsid w:val="00516B16"/>
    <w:rsid w:val="0053464C"/>
    <w:rsid w:val="0054001F"/>
    <w:rsid w:val="00541DF8"/>
    <w:rsid w:val="00542415"/>
    <w:rsid w:val="00556A03"/>
    <w:rsid w:val="005629A2"/>
    <w:rsid w:val="00565043"/>
    <w:rsid w:val="00565809"/>
    <w:rsid w:val="005B4C39"/>
    <w:rsid w:val="005B6923"/>
    <w:rsid w:val="005C53A6"/>
    <w:rsid w:val="005D61BB"/>
    <w:rsid w:val="00615BC2"/>
    <w:rsid w:val="00642EDD"/>
    <w:rsid w:val="00653CC2"/>
    <w:rsid w:val="006731B0"/>
    <w:rsid w:val="00696148"/>
    <w:rsid w:val="006A69E4"/>
    <w:rsid w:val="006C3BA0"/>
    <w:rsid w:val="006C6A83"/>
    <w:rsid w:val="006E767B"/>
    <w:rsid w:val="006F214A"/>
    <w:rsid w:val="00705C6D"/>
    <w:rsid w:val="007109C7"/>
    <w:rsid w:val="00711525"/>
    <w:rsid w:val="00712A02"/>
    <w:rsid w:val="00716182"/>
    <w:rsid w:val="00725C5B"/>
    <w:rsid w:val="00735D16"/>
    <w:rsid w:val="007431A3"/>
    <w:rsid w:val="00767300"/>
    <w:rsid w:val="00770786"/>
    <w:rsid w:val="007751F7"/>
    <w:rsid w:val="0079141E"/>
    <w:rsid w:val="007A036E"/>
    <w:rsid w:val="007A4E59"/>
    <w:rsid w:val="007A555B"/>
    <w:rsid w:val="007B34D3"/>
    <w:rsid w:val="007B71BC"/>
    <w:rsid w:val="007D1D25"/>
    <w:rsid w:val="007D64CF"/>
    <w:rsid w:val="007E145E"/>
    <w:rsid w:val="007F0DC0"/>
    <w:rsid w:val="007F39C9"/>
    <w:rsid w:val="007F4565"/>
    <w:rsid w:val="007F7410"/>
    <w:rsid w:val="0080590D"/>
    <w:rsid w:val="0082390A"/>
    <w:rsid w:val="00833777"/>
    <w:rsid w:val="00836C85"/>
    <w:rsid w:val="008626F9"/>
    <w:rsid w:val="00871060"/>
    <w:rsid w:val="0087736B"/>
    <w:rsid w:val="00880192"/>
    <w:rsid w:val="0088182D"/>
    <w:rsid w:val="00887329"/>
    <w:rsid w:val="00890E0D"/>
    <w:rsid w:val="008951E8"/>
    <w:rsid w:val="00897D86"/>
    <w:rsid w:val="008D0D34"/>
    <w:rsid w:val="008F6EA8"/>
    <w:rsid w:val="00927047"/>
    <w:rsid w:val="00935724"/>
    <w:rsid w:val="0093656D"/>
    <w:rsid w:val="00943925"/>
    <w:rsid w:val="00945EF8"/>
    <w:rsid w:val="009523CB"/>
    <w:rsid w:val="00970E41"/>
    <w:rsid w:val="00975659"/>
    <w:rsid w:val="0099097E"/>
    <w:rsid w:val="009A7149"/>
    <w:rsid w:val="009C318E"/>
    <w:rsid w:val="009C3ED3"/>
    <w:rsid w:val="009E5587"/>
    <w:rsid w:val="009F567B"/>
    <w:rsid w:val="00A1600F"/>
    <w:rsid w:val="00A3007A"/>
    <w:rsid w:val="00A327BB"/>
    <w:rsid w:val="00A56457"/>
    <w:rsid w:val="00A56B3D"/>
    <w:rsid w:val="00A674A2"/>
    <w:rsid w:val="00A7658E"/>
    <w:rsid w:val="00A80FC5"/>
    <w:rsid w:val="00A82B0D"/>
    <w:rsid w:val="00A8378E"/>
    <w:rsid w:val="00A95896"/>
    <w:rsid w:val="00A97311"/>
    <w:rsid w:val="00AC17AC"/>
    <w:rsid w:val="00AC6314"/>
    <w:rsid w:val="00AF2334"/>
    <w:rsid w:val="00B037EB"/>
    <w:rsid w:val="00B22243"/>
    <w:rsid w:val="00B25176"/>
    <w:rsid w:val="00B3261E"/>
    <w:rsid w:val="00B45B09"/>
    <w:rsid w:val="00B47887"/>
    <w:rsid w:val="00B62C54"/>
    <w:rsid w:val="00B65923"/>
    <w:rsid w:val="00B71250"/>
    <w:rsid w:val="00B8717F"/>
    <w:rsid w:val="00B9343E"/>
    <w:rsid w:val="00B97123"/>
    <w:rsid w:val="00BA19CE"/>
    <w:rsid w:val="00BA2E8F"/>
    <w:rsid w:val="00BB0FA6"/>
    <w:rsid w:val="00BD6928"/>
    <w:rsid w:val="00BD731A"/>
    <w:rsid w:val="00BE0EB2"/>
    <w:rsid w:val="00C1136B"/>
    <w:rsid w:val="00C32BD3"/>
    <w:rsid w:val="00C35968"/>
    <w:rsid w:val="00C41BFD"/>
    <w:rsid w:val="00C501DB"/>
    <w:rsid w:val="00C53C4D"/>
    <w:rsid w:val="00C80FC3"/>
    <w:rsid w:val="00C84983"/>
    <w:rsid w:val="00CA212B"/>
    <w:rsid w:val="00CC1B9A"/>
    <w:rsid w:val="00CD54C4"/>
    <w:rsid w:val="00CF7F9E"/>
    <w:rsid w:val="00D34F34"/>
    <w:rsid w:val="00D44E3A"/>
    <w:rsid w:val="00DA24C2"/>
    <w:rsid w:val="00DF1A07"/>
    <w:rsid w:val="00E0441A"/>
    <w:rsid w:val="00E363B7"/>
    <w:rsid w:val="00E41D97"/>
    <w:rsid w:val="00E4240B"/>
    <w:rsid w:val="00E55620"/>
    <w:rsid w:val="00E57340"/>
    <w:rsid w:val="00E638D7"/>
    <w:rsid w:val="00E63E5B"/>
    <w:rsid w:val="00E63EE4"/>
    <w:rsid w:val="00E7443D"/>
    <w:rsid w:val="00E8478D"/>
    <w:rsid w:val="00EB00C0"/>
    <w:rsid w:val="00EB0B80"/>
    <w:rsid w:val="00EB7686"/>
    <w:rsid w:val="00EC72A3"/>
    <w:rsid w:val="00ED4148"/>
    <w:rsid w:val="00EF343F"/>
    <w:rsid w:val="00F22589"/>
    <w:rsid w:val="00F24BD1"/>
    <w:rsid w:val="00F254C0"/>
    <w:rsid w:val="00F25CEF"/>
    <w:rsid w:val="00F35FB5"/>
    <w:rsid w:val="00F8248F"/>
    <w:rsid w:val="00F9649C"/>
    <w:rsid w:val="00FD10ED"/>
    <w:rsid w:val="00FD48AC"/>
    <w:rsid w:val="00FE1214"/>
    <w:rsid w:val="00FF16FB"/>
    <w:rsid w:val="41CC6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  <w14:docId w14:val="78775F92"/>
  <w15:docId w15:val="{87023A6F-7091-44C7-9588-94248BFD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9E4"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9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69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6A69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註解方塊文字 字元"/>
    <w:basedOn w:val="a0"/>
    <w:link w:val="a3"/>
    <w:uiPriority w:val="99"/>
    <w:semiHidden/>
    <w:rsid w:val="006A69E4"/>
    <w:rPr>
      <w:sz w:val="18"/>
      <w:szCs w:val="18"/>
    </w:rPr>
  </w:style>
  <w:style w:type="paragraph" w:styleId="a9">
    <w:name w:val="List Paragraph"/>
    <w:basedOn w:val="a"/>
    <w:uiPriority w:val="34"/>
    <w:qFormat/>
    <w:rsid w:val="006A69E4"/>
    <w:pPr>
      <w:ind w:firstLineChars="200" w:firstLine="420"/>
    </w:pPr>
  </w:style>
  <w:style w:type="character" w:customStyle="1" w:styleId="a8">
    <w:name w:val="頁首 字元"/>
    <w:basedOn w:val="a0"/>
    <w:link w:val="a7"/>
    <w:uiPriority w:val="99"/>
    <w:rsid w:val="006A69E4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69E4"/>
    <w:rPr>
      <w:sz w:val="20"/>
      <w:szCs w:val="20"/>
    </w:rPr>
  </w:style>
  <w:style w:type="character" w:styleId="aa">
    <w:name w:val="Hyperlink"/>
    <w:basedOn w:val="a0"/>
    <w:uiPriority w:val="99"/>
    <w:unhideWhenUsed/>
    <w:rsid w:val="00EC72A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A4E59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22589"/>
    <w:rPr>
      <w:color w:val="800080" w:themeColor="followedHyperlink"/>
      <w:u w:val="single"/>
    </w:rPr>
  </w:style>
  <w:style w:type="paragraph" w:styleId="2">
    <w:name w:val="Body Text Indent 2"/>
    <w:basedOn w:val="a"/>
    <w:link w:val="20"/>
    <w:rsid w:val="0080590D"/>
    <w:pPr>
      <w:spacing w:line="400" w:lineRule="exact"/>
      <w:ind w:left="360"/>
      <w:jc w:val="left"/>
    </w:pPr>
    <w:rPr>
      <w:rFonts w:ascii="SimSun" w:eastAsia="SimSun" w:hAnsi="Times New Roman" w:cs="Times New Roman"/>
      <w:b/>
      <w:bCs/>
      <w:sz w:val="24"/>
      <w:szCs w:val="24"/>
    </w:rPr>
  </w:style>
  <w:style w:type="character" w:customStyle="1" w:styleId="20">
    <w:name w:val="本文縮排 2 字元"/>
    <w:basedOn w:val="a0"/>
    <w:link w:val="2"/>
    <w:rsid w:val="0080590D"/>
    <w:rPr>
      <w:rFonts w:ascii="SimSun" w:eastAsia="SimSun" w:hAnsi="Times New Roman" w:cs="Times New Roman"/>
      <w:b/>
      <w:bCs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4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22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eting.tencent.com/dm/4xfMXQ1HCwev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voovmeeting.com/" TargetMode="External"/><Relationship Id="rId17" Type="http://schemas.openxmlformats.org/officeDocument/2006/relationships/hyperlink" Target="mailto:service@i-sim.or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ystematic-innovation.org/index.php/zh-tw/course/open/crcs-22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oovmeeting.com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23" Type="http://schemas.openxmlformats.org/officeDocument/2006/relationships/footer" Target="footer3.xml"/><Relationship Id="rId10" Type="http://schemas.openxmlformats.org/officeDocument/2006/relationships/hyperlink" Target="https://meeting.tencent.com/dm/4xfMXQ1HCwev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s://voovmeeting.com/" TargetMode="External"/><Relationship Id="rId14" Type="http://schemas.openxmlformats.org/officeDocument/2006/relationships/hyperlink" Target="https://voovmeeting.com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44AB296-0E23-4126-80BE-6D0761ED3C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718</Words>
  <Characters>339</Characters>
  <Application>Microsoft Office Word</Application>
  <DocSecurity>0</DocSecurity>
  <Lines>2</Lines>
  <Paragraphs>2</Paragraphs>
  <ScaleCrop>false</ScaleCrop>
  <Company>tech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</dc:creator>
  <cp:lastModifiedBy>學會</cp:lastModifiedBy>
  <cp:revision>9</cp:revision>
  <dcterms:created xsi:type="dcterms:W3CDTF">2025-07-09T13:12:00Z</dcterms:created>
  <dcterms:modified xsi:type="dcterms:W3CDTF">2025-07-22T01:51:00Z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14E324E642F84A42BBA6EEC186B1F639</vt:lpwstr>
  </property>
</Properties>
</file>