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EFEE" w14:textId="783934E0" w:rsidR="00EE0A78" w:rsidRPr="00CD4FA9" w:rsidRDefault="00C11D99" w:rsidP="0047401C">
      <w:pPr>
        <w:spacing w:line="276" w:lineRule="auto"/>
        <w:jc w:val="center"/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</w:pPr>
      <w:r w:rsidRPr="00CD4FA9">
        <w:rPr>
          <w:rFonts w:ascii="Times New Roman" w:eastAsiaTheme="minorEastAsia" w:hAnsi="Times New Roman"/>
          <w:b/>
          <w:bCs/>
          <w:color w:val="FF0000"/>
          <w:sz w:val="60"/>
          <w:szCs w:val="60"/>
          <w:lang w:eastAsia="zh-CN"/>
        </w:rPr>
        <w:t>系统化创新产品与服务机会识别</w:t>
      </w:r>
      <w:r w:rsidR="0066261F" w:rsidRPr="00CD4FA9">
        <w:rPr>
          <w:rFonts w:ascii="Times New Roman" w:eastAsiaTheme="minorEastAsia" w:hAnsi="Times New Roman"/>
          <w:b/>
          <w:bCs/>
          <w:color w:val="FF0000"/>
          <w:sz w:val="60"/>
          <w:szCs w:val="60"/>
          <w:lang w:eastAsia="zh-CN"/>
        </w:rPr>
        <w:br/>
      </w:r>
      <w:r w:rsidRPr="00CD4FA9"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  <w:t>【</w:t>
      </w:r>
      <w:r w:rsidRPr="00CD4FA9">
        <w:rPr>
          <w:rFonts w:ascii="Times New Roman" w:eastAsiaTheme="minorEastAsia" w:hAnsi="Times New Roman"/>
          <w:color w:val="0000FF"/>
          <w:sz w:val="28"/>
          <w:szCs w:val="28"/>
          <w:lang w:eastAsia="zh-CN"/>
        </w:rPr>
        <w:t>找到对的产品，远比把产品做对更重要！比顾客更了解顾客需求的方法</w:t>
      </w:r>
      <w:r w:rsidRPr="00CD4FA9">
        <w:rPr>
          <w:rFonts w:ascii="Times New Roman" w:eastAsiaTheme="minorEastAsia" w:hAnsi="Times New Roman"/>
          <w:color w:val="0000FF"/>
          <w:sz w:val="28"/>
          <w:szCs w:val="28"/>
          <w:lang w:eastAsia="zh-CN"/>
        </w:rPr>
        <w:t>!</w:t>
      </w:r>
      <w:r w:rsidRPr="00CD4FA9">
        <w:rPr>
          <w:rFonts w:ascii="Times New Roman" w:eastAsiaTheme="minorEastAsia" w:hAnsi="Times New Roman"/>
          <w:color w:val="0000FF"/>
          <w:sz w:val="32"/>
          <w:szCs w:val="32"/>
          <w:lang w:eastAsia="zh-CN"/>
        </w:rPr>
        <w:t>】</w:t>
      </w:r>
    </w:p>
    <w:p w14:paraId="5D63DCB0" w14:textId="77777777" w:rsidR="009D2306" w:rsidRPr="00CD4FA9" w:rsidRDefault="009D2306" w:rsidP="0047401C">
      <w:pPr>
        <w:spacing w:line="276" w:lineRule="auto"/>
        <w:jc w:val="center"/>
        <w:rPr>
          <w:rFonts w:ascii="Times New Roman" w:eastAsiaTheme="minorEastAsia" w:hAnsi="Times New Roman"/>
          <w:color w:val="0000FF"/>
          <w:sz w:val="26"/>
          <w:szCs w:val="26"/>
          <w:lang w:eastAsia="zh-CN"/>
        </w:rPr>
      </w:pPr>
    </w:p>
    <w:p w14:paraId="215E9B2B" w14:textId="360170F1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课程宗旨</w:t>
      </w: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:</w:t>
      </w:r>
    </w:p>
    <w:p w14:paraId="7CDA2AFA" w14:textId="15F1EE8C" w:rsidR="004D5DB5" w:rsidRPr="00CD4FA9" w:rsidRDefault="00C11D99" w:rsidP="00E04B60">
      <w:pPr>
        <w:pStyle w:val="a8"/>
        <w:spacing w:line="276" w:lineRule="auto"/>
        <w:ind w:left="425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「找到对的产品，远比把产品做对更重要！」。如何系统化地识别客户没有预期也不会说出，却会让客户惊喜拥抱的创新产品是公司重要的竞争力来源，也是本课程的主要宗旨。本课程除了培训学员能更深入了解潜在的客户需求外，并提供创新机会评估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整合的手法和创新产品概念定义，以利于研发人员后续研发的指导。</w:t>
      </w:r>
    </w:p>
    <w:p w14:paraId="6E8AB53C" w14:textId="77777777" w:rsidR="00E04B60" w:rsidRPr="00CD4FA9" w:rsidRDefault="00E04B60" w:rsidP="00E04B60">
      <w:pPr>
        <w:pStyle w:val="a8"/>
        <w:spacing w:line="276" w:lineRule="auto"/>
        <w:ind w:left="425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</w:p>
    <w:p w14:paraId="01FE3261" w14:textId="611E5A0A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效益：</w:t>
      </w:r>
    </w:p>
    <w:p w14:paraId="18F04B62" w14:textId="15E7BA88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学得系统化思维方式以辨识域内和跨域创新产品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5588A2FA" w14:textId="6BA7A6B2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学得比客户更了解客户需求的系统化手法</w:t>
      </w:r>
    </w:p>
    <w:p w14:paraId="75E12962" w14:textId="7EDF4FF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学得创新产品机会之概念定义和设计</w:t>
      </w:r>
    </w:p>
    <w:p w14:paraId="59FD8943" w14:textId="54B21DC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学得使用普氏矩阵以过滤、评估和整合方案</w:t>
      </w:r>
    </w:p>
    <w:p w14:paraId="38A0D3C0" w14:textId="77777777" w:rsidR="004D5DB5" w:rsidRPr="00CD4FA9" w:rsidRDefault="004D5DB5" w:rsidP="004D5DB5">
      <w:pPr>
        <w:pStyle w:val="a8"/>
        <w:spacing w:line="276" w:lineRule="auto"/>
        <w:ind w:left="425"/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</w:pPr>
    </w:p>
    <w:p w14:paraId="58AFC430" w14:textId="7061514D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课程对象</w:t>
      </w: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:</w:t>
      </w:r>
    </w:p>
    <w:p w14:paraId="38931691" w14:textId="636D8B61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营销人员用以寻求市场突破性产品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7DD58F37" w14:textId="2E525D0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研发人员用以寻求创新产品的点子</w:t>
      </w:r>
    </w:p>
    <w:p w14:paraId="04E42952" w14:textId="6C11F3A7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高阶主管及产品经理用以寻求蓝海产品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/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服务机会</w:t>
      </w:r>
    </w:p>
    <w:p w14:paraId="0BDBE24C" w14:textId="77777777" w:rsidR="004D5DB5" w:rsidRPr="00CD4FA9" w:rsidRDefault="004D5DB5" w:rsidP="004D5DB5">
      <w:pPr>
        <w:pStyle w:val="a8"/>
        <w:spacing w:line="276" w:lineRule="auto"/>
        <w:ind w:left="425"/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</w:pPr>
    </w:p>
    <w:p w14:paraId="33D8B0D1" w14:textId="01E8D237" w:rsidR="004D5DB5" w:rsidRPr="00CD4FA9" w:rsidRDefault="00C11D99" w:rsidP="004D5DB5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6"/>
          <w:szCs w:val="26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大纲：</w:t>
      </w:r>
    </w:p>
    <w:p w14:paraId="25551DFA" w14:textId="1D34763E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创新价值链概览与课程定位</w:t>
      </w:r>
    </w:p>
    <w:p w14:paraId="7A42938A" w14:textId="6B90A0B3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创新产品机会识别手法：</w:t>
      </w:r>
    </w:p>
    <w:p w14:paraId="67231ABA" w14:textId="215C4941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多屏法</w:t>
      </w:r>
    </w:p>
    <w:p w14:paraId="48C54CAD" w14:textId="2A5991B8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关联系统分析</w:t>
      </w:r>
      <w:r w:rsidR="007C3EF1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</w:p>
    <w:p w14:paraId="541B7365" w14:textId="71260C46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趋势跳跃法</w:t>
      </w:r>
    </w:p>
    <w:p w14:paraId="3C26CEC5" w14:textId="003D4EBA" w:rsidR="007C3EF1" w:rsidRPr="00CD4FA9" w:rsidRDefault="00C11D99" w:rsidP="007C3EF1">
      <w:pPr>
        <w:pStyle w:val="a8"/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-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倾听客户心声</w:t>
      </w:r>
    </w:p>
    <w:p w14:paraId="37D736AE" w14:textId="24E2F130" w:rsidR="007C3EF1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机会评估与整合</w:t>
      </w:r>
    </w:p>
    <w:p w14:paraId="2A30EFFC" w14:textId="27C9BD23" w:rsidR="00A678EA" w:rsidRPr="00CD4FA9" w:rsidRDefault="00C11D99" w:rsidP="007C3EF1">
      <w:pPr>
        <w:pStyle w:val="a8"/>
        <w:numPr>
          <w:ilvl w:val="0"/>
          <w:numId w:val="6"/>
        </w:numPr>
        <w:spacing w:line="276" w:lineRule="auto"/>
        <w:ind w:left="851"/>
        <w:jc w:val="both"/>
        <w:rPr>
          <w:rFonts w:ascii="Times New Roman" w:eastAsiaTheme="minorEastAsia" w:hAnsi="Times New Roman"/>
          <w:sz w:val="26"/>
          <w:szCs w:val="26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总结</w:t>
      </w:r>
    </w:p>
    <w:p w14:paraId="5F320DE0" w14:textId="77777777" w:rsidR="007C3EF1" w:rsidRPr="00CD4FA9" w:rsidRDefault="007C3EF1" w:rsidP="007C3EF1">
      <w:pPr>
        <w:pStyle w:val="a8"/>
        <w:spacing w:line="276" w:lineRule="auto"/>
        <w:ind w:left="425"/>
        <w:rPr>
          <w:rFonts w:ascii="Times New Roman" w:eastAsiaTheme="minorEastAsia" w:hAnsi="Times New Roman"/>
          <w:sz w:val="26"/>
          <w:szCs w:val="26"/>
        </w:rPr>
      </w:pPr>
    </w:p>
    <w:p w14:paraId="69290979" w14:textId="4B3DB7E6" w:rsidR="00CD4FA9" w:rsidRPr="00CD4FA9" w:rsidRDefault="00C11D99" w:rsidP="00CD4FA9">
      <w:pPr>
        <w:pStyle w:val="a8"/>
        <w:numPr>
          <w:ilvl w:val="0"/>
          <w:numId w:val="5"/>
        </w:numPr>
        <w:snapToGrid w:val="0"/>
        <w:spacing w:line="276" w:lineRule="auto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6"/>
          <w:szCs w:val="26"/>
          <w:lang w:eastAsia="zh-CN"/>
        </w:rPr>
        <w:t>课程讲师：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>许栋梁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>教授</w:t>
      </w:r>
      <w:r w:rsidR="00CD4FA9"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hyperlink r:id="rId8" w:history="1">
        <w:r w:rsidR="00B11FDC" w:rsidRPr="001A7F6A">
          <w:rPr>
            <w:rStyle w:val="ae"/>
            <w:rFonts w:ascii="SimHei" w:eastAsia="SimHei" w:hAnsi="SimHei"/>
            <w:color w:val="auto"/>
            <w:sz w:val="26"/>
            <w:szCs w:val="26"/>
            <w:lang w:eastAsia="zh-CN"/>
          </w:rPr>
          <w:t>简历连结</w:t>
        </w:r>
      </w:hyperlink>
    </w:p>
    <w:p w14:paraId="665D4AFC" w14:textId="10C8FCAE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现职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(SCOPUS &amp; Google Scholar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检索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)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。计算机与工业工程期刊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领域编辑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(SCI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检索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)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。台湾清华大学荣誉退休教授。</w:t>
      </w:r>
    </w:p>
    <w:p w14:paraId="24129232" w14:textId="77777777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学历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 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美国加州大学洛杉矶分校工学博士、信息科学硕士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美国西北大学企管硕士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;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纽约州立大学机械硕士</w:t>
      </w:r>
    </w:p>
    <w:p w14:paraId="777F4A2C" w14:textId="18F2D670" w:rsidR="00CD4FA9" w:rsidRPr="00CD4FA9" w:rsidRDefault="00CD4FA9" w:rsidP="00CD4FA9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Theme="minorEastAsia" w:hAnsi="Times New Roman"/>
          <w:sz w:val="26"/>
          <w:szCs w:val="26"/>
          <w:lang w:eastAsia="zh-CN"/>
        </w:rPr>
      </w:pP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lastRenderedPageBreak/>
        <w:t>教学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 xml:space="preserve">: 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人工智能导论、萃智系统化创新方法、专利规避再</w:t>
      </w:r>
      <w:r w:rsidR="00761D89" w:rsidRPr="00CD4FA9">
        <w:rPr>
          <w:rFonts w:ascii="Times New Roman" w:eastAsiaTheme="minorEastAsia" w:hAnsi="Times New Roman" w:hint="eastAsia"/>
          <w:sz w:val="26"/>
          <w:szCs w:val="26"/>
          <w:lang w:eastAsia="zh-CN"/>
        </w:rPr>
        <w:t>生与</w:t>
      </w:r>
      <w:r w:rsidR="00761D89" w:rsidRPr="00761D89">
        <w:rPr>
          <w:rFonts w:ascii="Times New Roman" w:eastAsia="SimSun" w:hAnsi="Times New Roman" w:hint="eastAsia"/>
          <w:sz w:val="26"/>
          <w:szCs w:val="26"/>
          <w:lang w:eastAsia="zh-CN"/>
        </w:rPr>
        <w:t>扩展</w:t>
      </w:r>
      <w:r w:rsidR="00761D89" w:rsidRPr="00CD4FA9">
        <w:rPr>
          <w:rFonts w:ascii="Times New Roman" w:eastAsiaTheme="minorEastAsia" w:hAnsi="Times New Roman" w:hint="eastAsia"/>
          <w:sz w:val="26"/>
          <w:szCs w:val="26"/>
          <w:lang w:eastAsia="zh-CN"/>
        </w:rPr>
        <w:t>、</w:t>
      </w:r>
      <w:r w:rsidRPr="00CD4FA9">
        <w:rPr>
          <w:rFonts w:ascii="Times New Roman" w:eastAsiaTheme="minorEastAsia" w:hAnsi="Times New Roman"/>
          <w:sz w:val="26"/>
          <w:szCs w:val="26"/>
          <w:lang w:eastAsia="zh-CN"/>
        </w:rPr>
        <w:t>萃智系统化商业管理创新、创新产品与服务机会辨识、研发与设计管理、生产系统设计。</w:t>
      </w:r>
    </w:p>
    <w:p w14:paraId="697CB8C8" w14:textId="5786035A" w:rsidR="00EE0A78" w:rsidRPr="00CD4FA9" w:rsidRDefault="00C11D99" w:rsidP="00E77444">
      <w:pPr>
        <w:pStyle w:val="a8"/>
        <w:numPr>
          <w:ilvl w:val="0"/>
          <w:numId w:val="5"/>
        </w:numPr>
        <w:spacing w:line="276" w:lineRule="auto"/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课程咨询</w:t>
      </w:r>
    </w:p>
    <w:p w14:paraId="69DBA59C" w14:textId="42DAB040" w:rsidR="00E25D2B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上课时间：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 xml:space="preserve"> 2026/5/16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，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5/17 (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六日，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09:00~17:00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，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 xml:space="preserve"> 14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小時</w:t>
      </w:r>
      <w:r w:rsidR="00B11FDC" w:rsidRPr="00B11FDC">
        <w:rPr>
          <w:rFonts w:ascii="Times New Roman" w:eastAsiaTheme="minorEastAsia" w:hAnsi="Times New Roman" w:hint="eastAsia"/>
          <w:b/>
          <w:bCs/>
          <w:color w:val="EE0000"/>
          <w:sz w:val="24"/>
          <w:szCs w:val="24"/>
          <w:lang w:eastAsia="zh-CN"/>
        </w:rPr>
        <w:t>)</w:t>
      </w:r>
    </w:p>
    <w:p w14:paraId="68D84187" w14:textId="03C0417D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上课地点：</w:t>
      </w:r>
      <w:r w:rsidR="002F1B9B" w:rsidRPr="00C36825">
        <w:rPr>
          <w:rFonts w:ascii="Times New Roman" w:eastAsiaTheme="minorEastAsia" w:hAnsi="Times New Roman" w:hint="eastAsia"/>
          <w:b/>
          <w:bCs/>
          <w:color w:val="FF0000"/>
          <w:sz w:val="24"/>
          <w:szCs w:val="24"/>
          <w:lang w:eastAsia="zh-CN"/>
        </w:rPr>
        <w:t>台灣新竹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教室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 xml:space="preserve"> 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或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 xml:space="preserve"> On-line</w:t>
      </w:r>
      <w:r w:rsidR="00CD4FA9" w:rsidRPr="00CD4FA9">
        <w:rPr>
          <w:rFonts w:ascii="Times New Roman" w:eastAsiaTheme="minorEastAsia" w:hAnsi="Times New Roman"/>
          <w:b/>
          <w:bCs/>
          <w:color w:val="FF0000"/>
          <w:sz w:val="24"/>
          <w:szCs w:val="24"/>
          <w:lang w:eastAsia="zh-CN"/>
        </w:rPr>
        <w:t>实时授课</w:t>
      </w:r>
    </w:p>
    <w:p w14:paraId="4B56B69A" w14:textId="65EE881E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主办单位：国际创新方法学会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雅智（厦门）咨询有限公司</w:t>
      </w:r>
    </w:p>
    <w:p w14:paraId="58A814A0" w14:textId="14CD6D57" w:rsidR="00C11D99" w:rsidRPr="007F0B67" w:rsidRDefault="00C11D99" w:rsidP="007F0B67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报名方式：</w:t>
      </w:r>
      <w:r w:rsidRPr="00CD4FA9">
        <w:rPr>
          <w:rFonts w:ascii="Times New Roman" w:eastAsiaTheme="minorEastAsia" w:hAnsi="Times New Roman"/>
          <w:b/>
          <w:bCs/>
          <w:sz w:val="24"/>
          <w:szCs w:val="24"/>
          <w:highlight w:val="yellow"/>
          <w:lang w:eastAsia="zh-CN"/>
        </w:rPr>
        <w:t>线上报名连结</w:t>
      </w:r>
      <w:hyperlink r:id="rId9" w:history="1">
        <w:r w:rsidR="007F0B67" w:rsidRPr="007411BA">
          <w:rPr>
            <w:rStyle w:val="ae"/>
            <w:rFonts w:ascii="Times New Roman" w:eastAsiaTheme="minorEastAsia" w:hAnsi="Times New Roman"/>
            <w:b/>
            <w:bCs/>
            <w:sz w:val="24"/>
            <w:szCs w:val="24"/>
            <w:lang w:eastAsia="zh-CN"/>
          </w:rPr>
          <w:t>https://www.systematic-innovation.org/index.php/zh/course2/pub2/crcs-245</w:t>
        </w:r>
      </w:hyperlink>
      <w:r w:rsidR="007F0B67"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</w:t>
      </w:r>
      <w:r w:rsidR="007F0B67"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填写报名表。或请填妥报名表后，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Email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>至</w:t>
      </w:r>
      <w:r w:rsidRPr="007F0B67"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hyperlink r:id="rId10" w:history="1">
        <w:r w:rsidRPr="007F0B67">
          <w:rPr>
            <w:rStyle w:val="ae"/>
            <w:rFonts w:ascii="Times New Roman" w:eastAsiaTheme="minorEastAsia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432C206E" w14:textId="372379DB" w:rsidR="00C11D99" w:rsidRPr="00CD4FA9" w:rsidRDefault="00C11D99" w:rsidP="00C11D99">
      <w:pPr>
        <w:pStyle w:val="a8"/>
        <w:widowControl w:val="0"/>
        <w:numPr>
          <w:ilvl w:val="0"/>
          <w:numId w:val="11"/>
        </w:numPr>
        <w:snapToGrid w:val="0"/>
        <w:spacing w:line="276" w:lineRule="auto"/>
        <w:ind w:left="284" w:hanging="54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联络单位：</w:t>
      </w:r>
      <w:r w:rsidR="00B2015F" w:rsidRPr="00CD4FA9">
        <w:rPr>
          <w:rFonts w:ascii="Times New Roman" w:eastAsiaTheme="minorEastAsia" w:hAnsi="Times New Roman"/>
          <w:sz w:val="24"/>
          <w:szCs w:val="24"/>
          <w:lang w:eastAsia="zh-CN"/>
        </w:rPr>
        <w:t>国际创新方法学会</w:t>
      </w:r>
      <w:r w:rsidR="00B2015F"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; 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>雅智（厦门）咨询有限公司，电话：</w:t>
      </w:r>
      <w:r w:rsidR="00C36825" w:rsidRPr="00C36825">
        <w:rPr>
          <w:rFonts w:ascii="Times New Roman" w:eastAsiaTheme="minorEastAsia" w:hAnsi="Times New Roman"/>
          <w:sz w:val="24"/>
          <w:szCs w:val="24"/>
          <w:lang w:eastAsia="zh-CN"/>
        </w:rPr>
        <w:t>18876400069</w:t>
      </w:r>
      <w:r w:rsidRPr="00CD4FA9">
        <w:rPr>
          <w:rFonts w:ascii="Times New Roman" w:eastAsiaTheme="minorEastAsia" w:hAnsi="Times New Roman"/>
          <w:sz w:val="24"/>
          <w:szCs w:val="24"/>
          <w:lang w:eastAsia="zh-CN"/>
        </w:rPr>
        <w:t xml:space="preserve">   Email: </w:t>
      </w:r>
      <w:hyperlink r:id="rId11" w:history="1">
        <w:r w:rsidRPr="00CD4FA9">
          <w:rPr>
            <w:rStyle w:val="ae"/>
            <w:rFonts w:ascii="Times New Roman" w:eastAsiaTheme="minorEastAsia" w:hAnsi="Times New Roman"/>
            <w:color w:val="auto"/>
            <w:sz w:val="24"/>
            <w:szCs w:val="24"/>
            <w:lang w:eastAsia="zh-CN"/>
          </w:rPr>
          <w:t>service@i-sim.org</w:t>
        </w:r>
      </w:hyperlink>
    </w:p>
    <w:p w14:paraId="7B79D86C" w14:textId="0C6FE7E2" w:rsidR="000422F6" w:rsidRPr="00CD4FA9" w:rsidRDefault="000422F6" w:rsidP="000422F6">
      <w:pPr>
        <w:pStyle w:val="a8"/>
        <w:widowControl w:val="0"/>
        <w:snapToGrid w:val="0"/>
        <w:ind w:left="426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33B68CD0" w:rsidR="00EE0A78" w:rsidRPr="00CD4FA9" w:rsidRDefault="00C11D99" w:rsidP="00E25D2B">
      <w:pPr>
        <w:pStyle w:val="a8"/>
        <w:numPr>
          <w:ilvl w:val="0"/>
          <w:numId w:val="5"/>
        </w:numPr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</w:pP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报名表</w:t>
      </w:r>
      <w:r w:rsidRPr="00CD4FA9">
        <w:rPr>
          <w:rFonts w:ascii="Times New Roman" w:eastAsiaTheme="minorEastAsia" w:hAnsi="Times New Roman"/>
          <w:b/>
          <w:bCs/>
          <w:sz w:val="24"/>
          <w:szCs w:val="24"/>
          <w:lang w:eastAsia="zh-CN"/>
        </w:rPr>
        <w:t>:</w:t>
      </w: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786"/>
        <w:gridCol w:w="593"/>
        <w:gridCol w:w="2100"/>
        <w:gridCol w:w="1166"/>
        <w:gridCol w:w="2378"/>
      </w:tblGrid>
      <w:tr w:rsidR="00C11D99" w:rsidRPr="00CD4FA9" w14:paraId="0E0787CE" w14:textId="77777777" w:rsidTr="00C11D99">
        <w:trPr>
          <w:cantSplit/>
          <w:trHeight w:val="528"/>
        </w:trPr>
        <w:tc>
          <w:tcPr>
            <w:tcW w:w="10207" w:type="dxa"/>
            <w:gridSpan w:val="8"/>
            <w:vAlign w:val="center"/>
          </w:tcPr>
          <w:p w14:paraId="5737AD7D" w14:textId="57627F5C" w:rsidR="00C11D99" w:rsidRPr="00CD4FA9" w:rsidRDefault="00C11D99" w:rsidP="006C623A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FF0000"/>
                <w:sz w:val="32"/>
                <w:szCs w:val="32"/>
                <w:lang w:eastAsia="zh-CN"/>
              </w:rPr>
              <w:t>系统化创新产品与服务机会识别</w:t>
            </w:r>
          </w:p>
        </w:tc>
      </w:tr>
      <w:tr w:rsidR="00C11D99" w:rsidRPr="00CD4FA9" w14:paraId="27734F96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F192D2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姓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名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3B9A69D7" w14:textId="77777777" w:rsidR="00C11D99" w:rsidRPr="00CD4FA9" w:rsidRDefault="00C11D99" w:rsidP="006C623A">
            <w:pPr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DDB37FF" w14:textId="77777777" w:rsidR="00C11D99" w:rsidRPr="00CD4FA9" w:rsidRDefault="00C11D99" w:rsidP="006C623A">
            <w:pPr>
              <w:snapToGrid w:val="0"/>
              <w:spacing w:line="2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英文姓名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(</w:t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考照者需要</w:t>
            </w:r>
            <w:r w:rsidRPr="00CD4FA9">
              <w:rPr>
                <w:rFonts w:ascii="Times New Roman" w:eastAsiaTheme="minorEastAsia" w:hAnsi="Times New Roman"/>
                <w:lang w:eastAsia="zh-CN"/>
              </w:rPr>
              <w:t>)</w:t>
            </w:r>
          </w:p>
        </w:tc>
        <w:tc>
          <w:tcPr>
            <w:tcW w:w="2100" w:type="dxa"/>
            <w:vAlign w:val="center"/>
          </w:tcPr>
          <w:p w14:paraId="4DFFF1C6" w14:textId="77777777" w:rsidR="00C11D99" w:rsidRPr="00CD4FA9" w:rsidRDefault="00C11D99" w:rsidP="006C623A">
            <w:pPr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  <w:hideMark/>
          </w:tcPr>
          <w:p w14:paraId="6EEB2559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电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话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4E04C12A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7C4FE69D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DC0F37B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公司单位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3E495BD3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1F547297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部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门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100" w:type="dxa"/>
            <w:vAlign w:val="center"/>
          </w:tcPr>
          <w:p w14:paraId="05BCC288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  <w:hideMark/>
          </w:tcPr>
          <w:p w14:paraId="357F8D4F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职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称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795CE87C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1881C4C4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204F01C2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E-MAIL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484" w:type="dxa"/>
            <w:gridSpan w:val="5"/>
            <w:vAlign w:val="center"/>
          </w:tcPr>
          <w:p w14:paraId="12033889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209C9712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移动电话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325C42F7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02D83128" w14:textId="77777777" w:rsidTr="00B11FDC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45664E2C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地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址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484" w:type="dxa"/>
            <w:gridSpan w:val="5"/>
            <w:vAlign w:val="center"/>
          </w:tcPr>
          <w:p w14:paraId="00D1C5F4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AA3DE90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378" w:type="dxa"/>
            <w:vAlign w:val="center"/>
          </w:tcPr>
          <w:p w14:paraId="4B9DE147" w14:textId="77777777" w:rsidR="00C11D99" w:rsidRPr="00CD4FA9" w:rsidRDefault="00C11D99" w:rsidP="006C623A">
            <w:pPr>
              <w:snapToGrid w:val="0"/>
              <w:spacing w:line="300" w:lineRule="exact"/>
              <w:ind w:firstLine="46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11D99" w:rsidRPr="00CD4FA9" w14:paraId="13A89B11" w14:textId="77777777" w:rsidTr="006C623A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E28AEC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028" w:type="dxa"/>
            <w:gridSpan w:val="7"/>
            <w:vAlign w:val="center"/>
            <w:hideMark/>
          </w:tcPr>
          <w:p w14:paraId="1FF84CD7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C11D99" w:rsidRPr="00CD4FA9" w14:paraId="77B4BE3A" w14:textId="77777777" w:rsidTr="006C623A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46518F2D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028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41EE8D6F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C11D99" w:rsidRPr="00CD4FA9" w14:paraId="32F05DE7" w14:textId="77777777" w:rsidTr="006C623A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6BF2AE47" w14:textId="77777777" w:rsidR="00C11D99" w:rsidRPr="00CD4FA9" w:rsidRDefault="00C11D99" w:rsidP="006C623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02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4D9B2" w14:textId="77777777" w:rsidR="00C11D99" w:rsidRPr="00CD4FA9" w:rsidRDefault="00C11D99" w:rsidP="006C623A">
            <w:pPr>
              <w:snapToGrid w:val="0"/>
              <w:spacing w:line="30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CD4FA9">
              <w:rPr>
                <w:rFonts w:ascii="Times New Roman" w:eastAsiaTheme="minorEastAsia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CD4FA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ED6772" w:rsidRPr="00CD4FA9" w14:paraId="2844ACA9" w14:textId="77777777" w:rsidTr="00B11FDC">
        <w:trPr>
          <w:cantSplit/>
          <w:trHeight w:val="671"/>
        </w:trPr>
        <w:tc>
          <w:tcPr>
            <w:tcW w:w="1710" w:type="dxa"/>
            <w:gridSpan w:val="2"/>
            <w:vMerge w:val="restart"/>
            <w:vAlign w:val="center"/>
          </w:tcPr>
          <w:p w14:paraId="4A4F316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2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天课程费用</w:t>
            </w:r>
          </w:p>
        </w:tc>
        <w:tc>
          <w:tcPr>
            <w:tcW w:w="2260" w:type="dxa"/>
            <w:gridSpan w:val="2"/>
            <w:vAlign w:val="center"/>
          </w:tcPr>
          <w:p w14:paraId="5B26DEA9" w14:textId="27B70EC2" w:rsidR="00ED6772" w:rsidRPr="002F1B9B" w:rsidRDefault="00ED6772" w:rsidP="00ED6772">
            <w:pPr>
              <w:widowControl w:val="0"/>
              <w:snapToGrid w:val="0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32473F74" w14:textId="77777777" w:rsidR="00ED6772" w:rsidRPr="000422F6" w:rsidRDefault="00ED6772" w:rsidP="00ED6772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現場上課</w:t>
            </w:r>
          </w:p>
          <w:p w14:paraId="7D38D39B" w14:textId="725A1829" w:rsidR="00ED6772" w:rsidRPr="00CD4FA9" w:rsidRDefault="00ED6772" w:rsidP="00ED6772">
            <w:pPr>
              <w:widowControl w:val="0"/>
              <w:snapToGrid w:val="0"/>
              <w:rPr>
                <w:rFonts w:ascii="Times New Roman" w:eastAsiaTheme="minorEastAsia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I-SIM / SSI 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會員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/2</w:t>
            </w: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人同行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0889C484" w14:textId="78B38AF8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0422F6">
              <w:rPr>
                <w:rFonts w:ascii="Times New Roman" w:hAnsi="Times New Roman"/>
                <w:color w:val="FF0000"/>
                <w:sz w:val="24"/>
                <w:szCs w:val="24"/>
              </w:rPr>
              <w:t>線上同步上課</w:t>
            </w:r>
          </w:p>
        </w:tc>
      </w:tr>
      <w:tr w:rsidR="00ED6772" w:rsidRPr="00CD4FA9" w14:paraId="49C37A4D" w14:textId="77777777" w:rsidTr="00B11FDC">
        <w:trPr>
          <w:cantSplit/>
          <w:trHeight w:val="536"/>
        </w:trPr>
        <w:tc>
          <w:tcPr>
            <w:tcW w:w="1710" w:type="dxa"/>
            <w:gridSpan w:val="2"/>
            <w:vMerge/>
            <w:vAlign w:val="center"/>
          </w:tcPr>
          <w:p w14:paraId="6DA0856A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22B3249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 RMB 1,800/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E350140" w14:textId="79B9ABB5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 RMB 1,</w:t>
            </w: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  <w:lang w:eastAsia="zh-CN"/>
              </w:rPr>
              <w:t>60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0/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227DA8DA" w14:textId="79DA4E4F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□RMB 1,</w:t>
            </w:r>
            <w:r w:rsidR="00C173CD">
              <w:rPr>
                <w:rFonts w:ascii="Times New Roman" w:hAnsi="Times New Roman" w:hint="eastAsia"/>
                <w:color w:val="FF0000"/>
                <w:sz w:val="24"/>
                <w:szCs w:val="24"/>
              </w:rPr>
              <w:t>400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/</w:t>
            </w:r>
            <w:r w:rsidRPr="00CD4FA9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</w:tr>
      <w:tr w:rsidR="00ED6772" w:rsidRPr="00CD4FA9" w14:paraId="7F12B228" w14:textId="77777777" w:rsidTr="002D539D">
        <w:trPr>
          <w:cantSplit/>
          <w:trHeight w:val="455"/>
        </w:trPr>
        <w:tc>
          <w:tcPr>
            <w:tcW w:w="1710" w:type="dxa"/>
            <w:gridSpan w:val="2"/>
            <w:vAlign w:val="center"/>
          </w:tcPr>
          <w:p w14:paraId="6B37C445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497" w:type="dxa"/>
            <w:gridSpan w:val="6"/>
            <w:vAlign w:val="center"/>
          </w:tcPr>
          <w:p w14:paraId="55718546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D6772" w:rsidRPr="00CD4FA9" w14:paraId="053E8775" w14:textId="77777777" w:rsidTr="006C623A">
        <w:trPr>
          <w:cantSplit/>
          <w:trHeight w:val="536"/>
        </w:trPr>
        <w:tc>
          <w:tcPr>
            <w:tcW w:w="1710" w:type="dxa"/>
            <w:gridSpan w:val="2"/>
            <w:vAlign w:val="center"/>
          </w:tcPr>
          <w:p w14:paraId="0B499FAC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497" w:type="dxa"/>
            <w:gridSpan w:val="6"/>
            <w:vAlign w:val="center"/>
          </w:tcPr>
          <w:p w14:paraId="227F35C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D6772" w:rsidRPr="00CD4FA9" w14:paraId="292B4A1D" w14:textId="77777777" w:rsidTr="006C623A">
        <w:trPr>
          <w:cantSplit/>
          <w:trHeight w:val="721"/>
        </w:trPr>
        <w:tc>
          <w:tcPr>
            <w:tcW w:w="10207" w:type="dxa"/>
            <w:gridSpan w:val="8"/>
            <w:vAlign w:val="center"/>
          </w:tcPr>
          <w:p w14:paraId="4ADF5285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46D88F0" w14:textId="77777777" w:rsidR="00ED6772" w:rsidRPr="00CD4FA9" w:rsidRDefault="00ED6772" w:rsidP="00ED6772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CD4FA9">
              <w:rPr>
                <w:rFonts w:ascii="Cambria Math" w:eastAsiaTheme="minorEastAsia" w:hAnsi="Cambria Math" w:cs="Cambria Math"/>
                <w:sz w:val="24"/>
                <w:szCs w:val="24"/>
                <w:lang w:eastAsia="zh-CN"/>
              </w:rPr>
              <w:t>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完成汇款请将缴费证明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(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转账后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5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码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) mail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至</w:t>
            </w:r>
            <w:hyperlink r:id="rId12" w:history="1">
              <w:r w:rsidRPr="00CD4FA9">
                <w:rPr>
                  <w:rStyle w:val="ae"/>
                  <w:rFonts w:ascii="Times New Roman" w:eastAsiaTheme="minorEastAsia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</w:t>
            </w: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ED6772" w:rsidRPr="00CD4FA9" w14:paraId="5FC4BA59" w14:textId="77777777" w:rsidTr="00B2015F">
        <w:trPr>
          <w:cantSplit/>
          <w:trHeight w:val="1208"/>
        </w:trPr>
        <w:tc>
          <w:tcPr>
            <w:tcW w:w="1710" w:type="dxa"/>
            <w:gridSpan w:val="2"/>
            <w:vAlign w:val="center"/>
          </w:tcPr>
          <w:p w14:paraId="7CC6F5CD" w14:textId="77777777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4FA9"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497" w:type="dxa"/>
            <w:gridSpan w:val="6"/>
            <w:vAlign w:val="center"/>
          </w:tcPr>
          <w:p w14:paraId="7AB909FD" w14:textId="77777777" w:rsidR="00ED6772" w:rsidRDefault="00ED6772" w:rsidP="00ED6772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62B93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大陆</w:t>
            </w: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银行转账信息</w:t>
            </w:r>
          </w:p>
          <w:p w14:paraId="27C124C6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银行：厦门银行股份有限公司政务中心支行</w:t>
            </w:r>
          </w:p>
          <w:p w14:paraId="37AC8F21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银行行号：</w:t>
            </w:r>
            <w:r w:rsidRPr="006B6C9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313393087427</w:t>
            </w:r>
          </w:p>
          <w:p w14:paraId="71FBBE9A" w14:textId="77777777" w:rsidR="00ED6772" w:rsidRPr="006B6C9B" w:rsidRDefault="00ED6772" w:rsidP="00ED6772">
            <w:pPr>
              <w:widowControl w:val="0"/>
              <w:snapToGrid w:val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2047062D" w14:textId="61CBFD13" w:rsidR="00ED6772" w:rsidRPr="00CD4FA9" w:rsidRDefault="00ED6772" w:rsidP="00ED6772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 w:rsidRPr="006B6C9B">
              <w:rPr>
                <w:rFonts w:ascii="Times New Roman" w:eastAsia="SimSun" w:hAnsi="Times New Roman" w:hint="eastAsia"/>
                <w:sz w:val="24"/>
                <w:szCs w:val="24"/>
                <w:lang w:eastAsia="zh-CN"/>
              </w:rPr>
              <w:t>账号：</w:t>
            </w:r>
            <w:r w:rsidRPr="006B6C9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68D5898A" w14:textId="77777777" w:rsidR="00C11D99" w:rsidRPr="00CD4FA9" w:rsidRDefault="00C11D99" w:rsidP="00B11FDC">
      <w:pPr>
        <w:rPr>
          <w:rFonts w:ascii="Times New Roman" w:eastAsiaTheme="minorEastAsia" w:hAnsi="Times New Roman"/>
          <w:b/>
          <w:bCs/>
          <w:sz w:val="24"/>
          <w:szCs w:val="24"/>
        </w:rPr>
      </w:pPr>
    </w:p>
    <w:sectPr w:rsidR="00C11D99" w:rsidRPr="00CD4FA9" w:rsidSect="000453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724D" w14:textId="77777777" w:rsidR="001A324E" w:rsidRDefault="001A324E" w:rsidP="00EE0A78">
      <w:r>
        <w:separator/>
      </w:r>
    </w:p>
  </w:endnote>
  <w:endnote w:type="continuationSeparator" w:id="0">
    <w:p w14:paraId="124011C4" w14:textId="77777777" w:rsidR="001A324E" w:rsidRDefault="001A324E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1108" w14:textId="77777777" w:rsidR="001A324E" w:rsidRDefault="001A324E" w:rsidP="00EE0A78">
      <w:r>
        <w:separator/>
      </w:r>
    </w:p>
  </w:footnote>
  <w:footnote w:type="continuationSeparator" w:id="0">
    <w:p w14:paraId="0B9A675B" w14:textId="77777777" w:rsidR="001A324E" w:rsidRDefault="001A324E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DC93" w14:textId="77777777" w:rsidR="00C11D99" w:rsidRPr="00EE0A78" w:rsidRDefault="00C11D99" w:rsidP="00C11D99">
    <w:pPr>
      <w:pStyle w:val="aa"/>
      <w:pBdr>
        <w:bottom w:val="none" w:sz="0" w:space="0" w:color="auto"/>
      </w:pBdr>
      <w:jc w:val="both"/>
    </w:pP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28E8E944" wp14:editId="0A49A4E8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6480B88" wp14:editId="54EF4389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                                                   </w:t>
    </w:r>
  </w:p>
  <w:p w14:paraId="5D4D25A5" w14:textId="3C7A5F57" w:rsidR="00EE0A78" w:rsidRPr="00C11D99" w:rsidRDefault="00EE0A78" w:rsidP="00C11D99">
    <w:pPr>
      <w:pStyle w:val="aa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242DE"/>
    <w:multiLevelType w:val="hybridMultilevel"/>
    <w:tmpl w:val="0FEC47C0"/>
    <w:lvl w:ilvl="0" w:tplc="0368185E">
      <w:start w:val="1"/>
      <w:numFmt w:val="bullet"/>
      <w:lvlText w:val=""/>
      <w:lvlJc w:val="left"/>
      <w:pPr>
        <w:ind w:left="905" w:hanging="48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296EEA"/>
    <w:multiLevelType w:val="hybridMultilevel"/>
    <w:tmpl w:val="A566B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F3905"/>
    <w:multiLevelType w:val="hybridMultilevel"/>
    <w:tmpl w:val="C7FA73F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F16FE"/>
    <w:multiLevelType w:val="hybridMultilevel"/>
    <w:tmpl w:val="4146ADB2"/>
    <w:lvl w:ilvl="0" w:tplc="6E66C3D4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4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9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8"/>
  </w:num>
  <w:num w:numId="3" w16cid:durableId="1269700252">
    <w:abstractNumId w:val="4"/>
  </w:num>
  <w:num w:numId="4" w16cid:durableId="187062473">
    <w:abstractNumId w:val="13"/>
  </w:num>
  <w:num w:numId="5" w16cid:durableId="1808477009">
    <w:abstractNumId w:val="1"/>
  </w:num>
  <w:num w:numId="6" w16cid:durableId="1399131350">
    <w:abstractNumId w:val="9"/>
  </w:num>
  <w:num w:numId="7" w16cid:durableId="1549608806">
    <w:abstractNumId w:val="5"/>
  </w:num>
  <w:num w:numId="8" w16cid:durableId="761683584">
    <w:abstractNumId w:val="8"/>
  </w:num>
  <w:num w:numId="9" w16cid:durableId="1384136405">
    <w:abstractNumId w:val="20"/>
  </w:num>
  <w:num w:numId="10" w16cid:durableId="1218517109">
    <w:abstractNumId w:val="15"/>
  </w:num>
  <w:num w:numId="11" w16cid:durableId="1499660344">
    <w:abstractNumId w:val="14"/>
  </w:num>
  <w:num w:numId="12" w16cid:durableId="1732263297">
    <w:abstractNumId w:val="17"/>
  </w:num>
  <w:num w:numId="13" w16cid:durableId="1343897953">
    <w:abstractNumId w:val="0"/>
  </w:num>
  <w:num w:numId="14" w16cid:durableId="2013482557">
    <w:abstractNumId w:val="7"/>
  </w:num>
  <w:num w:numId="15" w16cid:durableId="555894580">
    <w:abstractNumId w:val="3"/>
  </w:num>
  <w:num w:numId="16" w16cid:durableId="1357191498">
    <w:abstractNumId w:val="16"/>
  </w:num>
  <w:num w:numId="17" w16cid:durableId="1389256405">
    <w:abstractNumId w:val="19"/>
  </w:num>
  <w:num w:numId="18" w16cid:durableId="639264358">
    <w:abstractNumId w:val="6"/>
  </w:num>
  <w:num w:numId="19" w16cid:durableId="197664417">
    <w:abstractNumId w:val="12"/>
  </w:num>
  <w:num w:numId="20" w16cid:durableId="405305440">
    <w:abstractNumId w:val="10"/>
  </w:num>
  <w:num w:numId="21" w16cid:durableId="721442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47050"/>
    <w:rsid w:val="00052C00"/>
    <w:rsid w:val="00114259"/>
    <w:rsid w:val="001143A8"/>
    <w:rsid w:val="00122382"/>
    <w:rsid w:val="00152486"/>
    <w:rsid w:val="00157DBC"/>
    <w:rsid w:val="001827C4"/>
    <w:rsid w:val="001A324E"/>
    <w:rsid w:val="001B5E93"/>
    <w:rsid w:val="00236F33"/>
    <w:rsid w:val="00287A52"/>
    <w:rsid w:val="002D539D"/>
    <w:rsid w:val="002D7746"/>
    <w:rsid w:val="002E268F"/>
    <w:rsid w:val="002F1B9B"/>
    <w:rsid w:val="00324B34"/>
    <w:rsid w:val="00470235"/>
    <w:rsid w:val="004733B8"/>
    <w:rsid w:val="0047401C"/>
    <w:rsid w:val="00477B1B"/>
    <w:rsid w:val="004B1DE1"/>
    <w:rsid w:val="004D5DB5"/>
    <w:rsid w:val="005374CB"/>
    <w:rsid w:val="00566019"/>
    <w:rsid w:val="005772F7"/>
    <w:rsid w:val="0059652C"/>
    <w:rsid w:val="00653238"/>
    <w:rsid w:val="0066261F"/>
    <w:rsid w:val="00692423"/>
    <w:rsid w:val="006B6CD7"/>
    <w:rsid w:val="006C5C67"/>
    <w:rsid w:val="0071076E"/>
    <w:rsid w:val="00761D89"/>
    <w:rsid w:val="0079193F"/>
    <w:rsid w:val="00797648"/>
    <w:rsid w:val="007B092A"/>
    <w:rsid w:val="007B2588"/>
    <w:rsid w:val="007C3EF1"/>
    <w:rsid w:val="007C6F05"/>
    <w:rsid w:val="007E1BAF"/>
    <w:rsid w:val="007F0B67"/>
    <w:rsid w:val="007F620E"/>
    <w:rsid w:val="00812DB4"/>
    <w:rsid w:val="00880554"/>
    <w:rsid w:val="008A226B"/>
    <w:rsid w:val="008D6B63"/>
    <w:rsid w:val="008F3B82"/>
    <w:rsid w:val="00973830"/>
    <w:rsid w:val="009D2306"/>
    <w:rsid w:val="009E2D95"/>
    <w:rsid w:val="00A5045B"/>
    <w:rsid w:val="00A6463E"/>
    <w:rsid w:val="00A678EA"/>
    <w:rsid w:val="00AA0096"/>
    <w:rsid w:val="00AA4187"/>
    <w:rsid w:val="00AC4800"/>
    <w:rsid w:val="00B02C43"/>
    <w:rsid w:val="00B11FDC"/>
    <w:rsid w:val="00B13981"/>
    <w:rsid w:val="00B2015F"/>
    <w:rsid w:val="00C11D99"/>
    <w:rsid w:val="00C173CD"/>
    <w:rsid w:val="00C300F7"/>
    <w:rsid w:val="00C36825"/>
    <w:rsid w:val="00C4651A"/>
    <w:rsid w:val="00C53382"/>
    <w:rsid w:val="00C54203"/>
    <w:rsid w:val="00CA192C"/>
    <w:rsid w:val="00CB26F3"/>
    <w:rsid w:val="00CC76FA"/>
    <w:rsid w:val="00CD4FA9"/>
    <w:rsid w:val="00D01AC8"/>
    <w:rsid w:val="00D038A8"/>
    <w:rsid w:val="00D51042"/>
    <w:rsid w:val="00D71AB5"/>
    <w:rsid w:val="00D83DF0"/>
    <w:rsid w:val="00DB15FB"/>
    <w:rsid w:val="00DC004D"/>
    <w:rsid w:val="00DD32E3"/>
    <w:rsid w:val="00DE38FE"/>
    <w:rsid w:val="00E04B60"/>
    <w:rsid w:val="00E25D2B"/>
    <w:rsid w:val="00E6103E"/>
    <w:rsid w:val="00E77444"/>
    <w:rsid w:val="00E84640"/>
    <w:rsid w:val="00ED6772"/>
    <w:rsid w:val="00ED7E36"/>
    <w:rsid w:val="00EE0A78"/>
    <w:rsid w:val="00EE7CD4"/>
    <w:rsid w:val="00F54909"/>
    <w:rsid w:val="00FA1896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vice@i-sim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/course2/pub2/crcs-245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1038</Words>
  <Characters>790</Characters>
  <Application>Microsoft Office Word</Application>
  <DocSecurity>0</DocSecurity>
  <Lines>6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4</cp:revision>
  <dcterms:created xsi:type="dcterms:W3CDTF">2026-03-17T04:56:00Z</dcterms:created>
  <dcterms:modified xsi:type="dcterms:W3CDTF">2026-03-19T10:01:00Z</dcterms:modified>
</cp:coreProperties>
</file>