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A1D7E" w14:textId="5E7C28ED" w:rsidR="00B806DC" w:rsidRPr="008B5580" w:rsidRDefault="00B806DC" w:rsidP="00624863">
      <w:pPr>
        <w:widowControl/>
        <w:spacing w:afterLines="50" w:after="180"/>
        <w:ind w:leftChars="-118" w:left="-283" w:rightChars="-153" w:right="-367"/>
        <w:jc w:val="center"/>
        <w:rPr>
          <w:rFonts w:ascii="微軟正黑體" w:eastAsia="微軟正黑體" w:hAnsi="微軟正黑體"/>
          <w:b/>
          <w:color w:val="0C02CE"/>
          <w:sz w:val="36"/>
          <w:szCs w:val="36"/>
        </w:rPr>
      </w:pPr>
      <w:r w:rsidRPr="00B806DC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物料管理常見問題與解決對策</w:t>
      </w:r>
    </w:p>
    <w:p w14:paraId="1BC77435" w14:textId="6E7B4A57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授課時間：</w:t>
      </w:r>
      <w:r w:rsidR="00B806DC" w:rsidRPr="00B806DC">
        <w:rPr>
          <w:rFonts w:ascii="微軟正黑體" w:eastAsia="微軟正黑體" w:hAnsi="微軟正黑體"/>
          <w:b/>
          <w:color w:val="0C02CE"/>
        </w:rPr>
        <w:t>2024/12/10</w:t>
      </w:r>
      <w:r w:rsidR="00EE4586" w:rsidRPr="00EE4586">
        <w:rPr>
          <w:rFonts w:ascii="微軟正黑體" w:eastAsia="微軟正黑體" w:hAnsi="微軟正黑體" w:hint="eastAsia"/>
          <w:b/>
          <w:color w:val="0C02CE"/>
        </w:rPr>
        <w:t>，週</w:t>
      </w:r>
      <w:r w:rsidR="00B806DC">
        <w:rPr>
          <w:rFonts w:ascii="微軟正黑體" w:eastAsia="微軟正黑體" w:hAnsi="微軟正黑體" w:hint="eastAsia"/>
          <w:b/>
          <w:color w:val="0C02CE"/>
        </w:rPr>
        <w:t>二</w:t>
      </w:r>
      <w:r w:rsidR="00EE4586" w:rsidRPr="00EE4586">
        <w:rPr>
          <w:rFonts w:ascii="微軟正黑體" w:eastAsia="微軟正黑體" w:hAnsi="微軟正黑體" w:hint="eastAsia"/>
          <w:b/>
          <w:color w:val="0C02CE"/>
        </w:rPr>
        <w:t xml:space="preserve"> 9:00-16:00，計6小時。</w:t>
      </w:r>
    </w:p>
    <w:p w14:paraId="406AE3E7" w14:textId="4DC1CA74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上課地點：新竹班 (上課前3天 通知上課教室地址)</w:t>
      </w:r>
    </w:p>
    <w:p w14:paraId="2889F045" w14:textId="4A91EF85" w:rsidR="00E53272" w:rsidRPr="00433221" w:rsidRDefault="00E53272" w:rsidP="00433221">
      <w:pPr>
        <w:widowControl/>
        <w:spacing w:afterLines="50" w:after="180" w:line="3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</w:t>
      </w:r>
      <w:r w:rsid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說明</w:t>
      </w:r>
    </w:p>
    <w:p w14:paraId="04D062C3" w14:textId="162D362C" w:rsidR="003346A7" w:rsidRPr="003346A7" w:rsidRDefault="003346A7" w:rsidP="003346A7">
      <w:pPr>
        <w:widowControl/>
        <w:spacing w:beforeLines="50" w:before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3346A7">
        <w:rPr>
          <w:rFonts w:ascii="微軟正黑體" w:eastAsia="微軟正黑體" w:hAnsi="微軟正黑體" w:cs="新細明體" w:hint="eastAsia"/>
          <w:bCs/>
          <w:color w:val="000000"/>
          <w:kern w:val="0"/>
        </w:rPr>
        <w:t>物料管理是要</w:t>
      </w:r>
      <w:r w:rsidRPr="003346A7">
        <w:rPr>
          <w:rFonts w:ascii="微軟正黑體" w:eastAsia="微軟正黑體" w:hAnsi="微軟正黑體" w:cs="新細明體" w:hint="eastAsia"/>
          <w:bCs/>
          <w:color w:val="000000"/>
          <w:kern w:val="0"/>
          <w:u w:val="single"/>
        </w:rPr>
        <w:t>以</w:t>
      </w:r>
      <w:proofErr w:type="gramStart"/>
      <w:r w:rsidRPr="003346A7">
        <w:rPr>
          <w:rFonts w:ascii="微軟正黑體" w:eastAsia="微軟正黑體" w:hAnsi="微軟正黑體" w:cs="新細明體" w:hint="eastAsia"/>
          <w:bCs/>
          <w:color w:val="000000"/>
          <w:kern w:val="0"/>
          <w:u w:val="single"/>
        </w:rPr>
        <w:t>最</w:t>
      </w:r>
      <w:proofErr w:type="gramEnd"/>
      <w:r w:rsidRPr="003346A7">
        <w:rPr>
          <w:rFonts w:ascii="微軟正黑體" w:eastAsia="微軟正黑體" w:hAnsi="微軟正黑體" w:cs="新細明體" w:hint="eastAsia"/>
          <w:bCs/>
          <w:color w:val="000000"/>
          <w:kern w:val="0"/>
          <w:u w:val="single"/>
        </w:rPr>
        <w:t>經濟的成本</w:t>
      </w:r>
      <w:r w:rsidRPr="003346A7">
        <w:rPr>
          <w:rFonts w:ascii="微軟正黑體" w:eastAsia="微軟正黑體" w:hAnsi="微軟正黑體" w:cs="新細明體" w:hint="eastAsia"/>
          <w:bCs/>
          <w:color w:val="000000"/>
          <w:kern w:val="0"/>
        </w:rPr>
        <w:t>，獲得</w:t>
      </w:r>
      <w:r w:rsidRPr="003346A7">
        <w:rPr>
          <w:rFonts w:ascii="微軟正黑體" w:eastAsia="微軟正黑體" w:hAnsi="微軟正黑體" w:cs="新細明體" w:hint="eastAsia"/>
          <w:bCs/>
          <w:color w:val="000000"/>
          <w:kern w:val="0"/>
          <w:u w:val="single"/>
        </w:rPr>
        <w:t>適時</w:t>
      </w:r>
      <w:r w:rsidRPr="003346A7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3346A7">
        <w:rPr>
          <w:rFonts w:ascii="微軟正黑體" w:eastAsia="微軟正黑體" w:hAnsi="微軟正黑體" w:cs="新細明體" w:hint="eastAsia"/>
          <w:bCs/>
          <w:color w:val="000000"/>
          <w:kern w:val="0"/>
          <w:u w:val="single"/>
        </w:rPr>
        <w:t>適量</w:t>
      </w:r>
      <w:r w:rsidRPr="003346A7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proofErr w:type="gramStart"/>
      <w:r w:rsidRPr="003346A7">
        <w:rPr>
          <w:rFonts w:ascii="微軟正黑體" w:eastAsia="微軟正黑體" w:hAnsi="微軟正黑體" w:cs="新細明體" w:hint="eastAsia"/>
          <w:bCs/>
          <w:color w:val="000000"/>
          <w:kern w:val="0"/>
          <w:u w:val="single"/>
        </w:rPr>
        <w:t>適質</w:t>
      </w:r>
      <w:r w:rsidRPr="003346A7">
        <w:rPr>
          <w:rFonts w:ascii="微軟正黑體" w:eastAsia="微軟正黑體" w:hAnsi="微軟正黑體" w:cs="新細明體" w:hint="eastAsia"/>
          <w:bCs/>
          <w:color w:val="000000"/>
          <w:kern w:val="0"/>
        </w:rPr>
        <w:t>的</w:t>
      </w:r>
      <w:proofErr w:type="gramEnd"/>
      <w:r w:rsidRPr="003346A7">
        <w:rPr>
          <w:rFonts w:ascii="微軟正黑體" w:eastAsia="微軟正黑體" w:hAnsi="微軟正黑體" w:cs="新細明體" w:hint="eastAsia"/>
          <w:bCs/>
          <w:color w:val="000000"/>
          <w:kern w:val="0"/>
        </w:rPr>
        <w:t>物料資源。其最終目的是達到最小最有效的存貨，及最低的成本。</w:t>
      </w:r>
    </w:p>
    <w:p w14:paraId="49697409" w14:textId="77777777" w:rsidR="003346A7" w:rsidRPr="003346A7" w:rsidRDefault="003346A7" w:rsidP="003346A7">
      <w:pPr>
        <w:widowControl/>
        <w:spacing w:beforeLines="50" w:before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3346A7">
        <w:rPr>
          <w:rFonts w:ascii="微軟正黑體" w:eastAsia="微軟正黑體" w:hAnsi="微軟正黑體" w:cs="新細明體" w:hint="eastAsia"/>
          <w:bCs/>
          <w:color w:val="000000"/>
          <w:kern w:val="0"/>
        </w:rPr>
        <w:t>在物料管理中，常見存貨控管不佳以致呆滯料發生，造成資金積壓，庫存空間被侵佔，盤點工作負荷增加。</w:t>
      </w:r>
      <w:proofErr w:type="gramStart"/>
      <w:r w:rsidRPr="003346A7">
        <w:rPr>
          <w:rFonts w:ascii="微軟正黑體" w:eastAsia="微軟正黑體" w:hAnsi="微軟正黑體" w:cs="新細明體" w:hint="eastAsia"/>
          <w:bCs/>
          <w:color w:val="000000"/>
          <w:kern w:val="0"/>
        </w:rPr>
        <w:t>再者，</w:t>
      </w:r>
      <w:proofErr w:type="gramEnd"/>
      <w:r w:rsidRPr="003346A7">
        <w:rPr>
          <w:rFonts w:ascii="微軟正黑體" w:eastAsia="微軟正黑體" w:hAnsi="微軟正黑體" w:cs="新細明體" w:hint="eastAsia"/>
          <w:bCs/>
          <w:color w:val="000000"/>
          <w:kern w:val="0"/>
        </w:rPr>
        <w:t>物管針對製程不良率、損耗率，如何額外備料。如何控管專用料</w:t>
      </w:r>
      <w:r w:rsidRPr="003346A7">
        <w:rPr>
          <w:rFonts w:ascii="微軟正黑體" w:eastAsia="微軟正黑體" w:hAnsi="微軟正黑體" w:cs="新細明體"/>
          <w:bCs/>
          <w:color w:val="000000"/>
          <w:kern w:val="0"/>
        </w:rPr>
        <w:t xml:space="preserve">(Unique part) </w:t>
      </w:r>
      <w:r w:rsidRPr="003346A7">
        <w:rPr>
          <w:rFonts w:ascii="微軟正黑體" w:eastAsia="微軟正黑體" w:hAnsi="微軟正黑體" w:cs="新細明體" w:hint="eastAsia"/>
          <w:bCs/>
          <w:color w:val="000000"/>
          <w:kern w:val="0"/>
        </w:rPr>
        <w:t>在產品結束時以避免產生呆滯料。如何設定及控管安全存量以避免缺料。如何作好材料</w:t>
      </w:r>
      <w:r w:rsidRPr="003346A7">
        <w:rPr>
          <w:rFonts w:ascii="微軟正黑體" w:eastAsia="微軟正黑體" w:hAnsi="微軟正黑體" w:cs="新細明體"/>
          <w:bCs/>
          <w:color w:val="000000"/>
          <w:kern w:val="0"/>
        </w:rPr>
        <w:t xml:space="preserve"> ABC </w:t>
      </w:r>
      <w:r w:rsidRPr="003346A7">
        <w:rPr>
          <w:rFonts w:ascii="微軟正黑體" w:eastAsia="微軟正黑體" w:hAnsi="微軟正黑體" w:cs="新細明體" w:hint="eastAsia"/>
          <w:bCs/>
          <w:color w:val="000000"/>
          <w:kern w:val="0"/>
        </w:rPr>
        <w:t>分類管理，降低原物料庫存。如何消除物料盤點</w:t>
      </w:r>
      <w:proofErr w:type="gramStart"/>
      <w:r w:rsidRPr="003346A7">
        <w:rPr>
          <w:rFonts w:ascii="微軟正黑體" w:eastAsia="微軟正黑體" w:hAnsi="微軟正黑體" w:cs="新細明體" w:hint="eastAsia"/>
          <w:bCs/>
          <w:color w:val="000000"/>
          <w:kern w:val="0"/>
        </w:rPr>
        <w:t>盤差料帳</w:t>
      </w:r>
      <w:proofErr w:type="gramEnd"/>
      <w:r w:rsidRPr="003346A7">
        <w:rPr>
          <w:rFonts w:ascii="微軟正黑體" w:eastAsia="微軟正黑體" w:hAnsi="微軟正黑體" w:cs="新細明體" w:hint="eastAsia"/>
          <w:bCs/>
          <w:color w:val="000000"/>
          <w:kern w:val="0"/>
        </w:rPr>
        <w:t>不符現象…等問題。</w:t>
      </w:r>
    </w:p>
    <w:p w14:paraId="75FAE588" w14:textId="6D9559A5" w:rsidR="003346A7" w:rsidRDefault="003346A7" w:rsidP="003346A7">
      <w:pPr>
        <w:widowControl/>
        <w:spacing w:beforeLines="50" w:before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3346A7">
        <w:rPr>
          <w:rFonts w:ascii="微軟正黑體" w:eastAsia="微軟正黑體" w:hAnsi="微軟正黑體" w:cs="新細明體" w:hint="eastAsia"/>
          <w:bCs/>
          <w:color w:val="000000"/>
          <w:kern w:val="0"/>
        </w:rPr>
        <w:t>本課程有系統探討物料管理中常見問題發生之原因，並如何有效防止呆滯料產生，降低原物料庫存、避免資金積壓，庫存空間被侵佔，</w:t>
      </w:r>
      <w:proofErr w:type="gramStart"/>
      <w:r w:rsidRPr="003346A7">
        <w:rPr>
          <w:rFonts w:ascii="微軟正黑體" w:eastAsia="微軟正黑體" w:hAnsi="微軟正黑體" w:cs="新細明體" w:hint="eastAsia"/>
          <w:bCs/>
          <w:color w:val="000000"/>
          <w:kern w:val="0"/>
        </w:rPr>
        <w:t>消除料帳不符</w:t>
      </w:r>
      <w:proofErr w:type="gramEnd"/>
      <w:r w:rsidRPr="003346A7">
        <w:rPr>
          <w:rFonts w:ascii="微軟正黑體" w:eastAsia="微軟正黑體" w:hAnsi="微軟正黑體" w:cs="新細明體" w:hint="eastAsia"/>
          <w:bCs/>
          <w:color w:val="000000"/>
          <w:kern w:val="0"/>
        </w:rPr>
        <w:t>現象。；若呆滯料發生，如何有效降低及消除處理呆滯料。同時配合提昇物料存貨規劃技巧能力，提昇製造系統物料管理的效率。</w:t>
      </w:r>
    </w:p>
    <w:p w14:paraId="0E79949F" w14:textId="77777777" w:rsidR="003346A7" w:rsidRPr="003346A7" w:rsidRDefault="003346A7" w:rsidP="003346A7">
      <w:pPr>
        <w:widowControl/>
        <w:spacing w:beforeLines="50" w:before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7D26567D" w14:textId="77777777" w:rsidR="00EE4586" w:rsidRPr="00433221" w:rsidRDefault="00EE4586" w:rsidP="00EE4586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</w:t>
      </w:r>
      <w:r>
        <w:rPr>
          <w:rFonts w:ascii="微軟正黑體" w:eastAsia="微軟正黑體" w:hAnsi="微軟正黑體" w:cs="新細明體" w:hint="eastAsia"/>
          <w:bCs/>
          <w:color w:val="000000"/>
          <w:kern w:val="0"/>
        </w:rPr>
        <w:t>效益</w:t>
      </w:r>
    </w:p>
    <w:p w14:paraId="30485EB4" w14:textId="1E6C4F35" w:rsidR="00EE4586" w:rsidRDefault="003346A7" w:rsidP="00EE4586">
      <w:pPr>
        <w:widowControl/>
        <w:spacing w:beforeLines="50" w:before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3346A7">
        <w:rPr>
          <w:rFonts w:ascii="微軟正黑體" w:eastAsia="微軟正黑體" w:hAnsi="微軟正黑體" w:cs="新細明體" w:hint="eastAsia"/>
          <w:bCs/>
          <w:kern w:val="0"/>
        </w:rPr>
        <w:t>本課程藉由實務教學、理論引導、綜合研討及實例演練，完整呈現物料管理中常見問題及其相關對策。透過本課程的介紹，將能帶領您學會有效作好存貨控管及控管處理呆滯料，如何設定及控管安全存量以避免缺料。如何作好材料</w:t>
      </w:r>
      <w:r w:rsidRPr="003346A7">
        <w:rPr>
          <w:rFonts w:ascii="微軟正黑體" w:eastAsia="微軟正黑體" w:hAnsi="微軟正黑體" w:cs="新細明體"/>
          <w:bCs/>
          <w:kern w:val="0"/>
        </w:rPr>
        <w:t xml:space="preserve"> ABC </w:t>
      </w:r>
      <w:r w:rsidRPr="003346A7">
        <w:rPr>
          <w:rFonts w:ascii="微軟正黑體" w:eastAsia="微軟正黑體" w:hAnsi="微軟正黑體" w:cs="新細明體" w:hint="eastAsia"/>
          <w:bCs/>
          <w:kern w:val="0"/>
        </w:rPr>
        <w:t>分類管理，降低原物料庫存。如何消除物料盤點</w:t>
      </w:r>
      <w:proofErr w:type="gramStart"/>
      <w:r w:rsidRPr="003346A7">
        <w:rPr>
          <w:rFonts w:ascii="微軟正黑體" w:eastAsia="微軟正黑體" w:hAnsi="微軟正黑體" w:cs="新細明體" w:hint="eastAsia"/>
          <w:bCs/>
          <w:kern w:val="0"/>
        </w:rPr>
        <w:t>盤差料帳</w:t>
      </w:r>
      <w:proofErr w:type="gramEnd"/>
      <w:r w:rsidRPr="003346A7">
        <w:rPr>
          <w:rFonts w:ascii="微軟正黑體" w:eastAsia="微軟正黑體" w:hAnsi="微軟正黑體" w:cs="新細明體" w:hint="eastAsia"/>
          <w:bCs/>
          <w:kern w:val="0"/>
        </w:rPr>
        <w:t>不符現象…等問題。</w:t>
      </w:r>
    </w:p>
    <w:p w14:paraId="50A1C176" w14:textId="77777777" w:rsidR="003346A7" w:rsidRPr="003346A7" w:rsidRDefault="003346A7" w:rsidP="00EE4586">
      <w:pPr>
        <w:widowControl/>
        <w:spacing w:beforeLines="50" w:before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</w:p>
    <w:p w14:paraId="6DAF2608" w14:textId="77777777" w:rsidR="00E53272" w:rsidRPr="00EE4586" w:rsidRDefault="00E53272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適合對象</w:t>
      </w:r>
    </w:p>
    <w:p w14:paraId="1DDC939C" w14:textId="0EE2DCA7" w:rsidR="008B5580" w:rsidRPr="00EE4586" w:rsidRDefault="003346A7" w:rsidP="00A3108F">
      <w:pPr>
        <w:widowControl/>
        <w:spacing w:beforeLines="50" w:before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3346A7">
        <w:rPr>
          <w:rFonts w:ascii="微軟正黑體" w:eastAsia="微軟正黑體" w:hAnsi="微軟正黑體" w:cs="新細明體" w:hint="eastAsia"/>
          <w:bCs/>
          <w:kern w:val="0"/>
        </w:rPr>
        <w:t>本課程特別適合製造業之物料管理、資材管理、供應鏈管理、運籌管理、生產管理、採購、製造部門及資訊系統等部門人員研習。</w:t>
      </w:r>
    </w:p>
    <w:p w14:paraId="061295DC" w14:textId="77777777" w:rsidR="00EE4586" w:rsidRPr="00EE4586" w:rsidRDefault="00EE4586" w:rsidP="00A3108F">
      <w:pPr>
        <w:widowControl/>
        <w:spacing w:beforeLines="50" w:before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</w:p>
    <w:p w14:paraId="627741BC" w14:textId="77777777" w:rsidR="0007045F" w:rsidRPr="00EE4586" w:rsidRDefault="00E53272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課程大綱</w:t>
      </w:r>
    </w:p>
    <w:p w14:paraId="27DB6E70" w14:textId="0289F3C2" w:rsidR="003346A7" w:rsidRPr="003346A7" w:rsidRDefault="003346A7" w:rsidP="003346A7">
      <w:pPr>
        <w:pStyle w:val="af0"/>
        <w:widowControl/>
        <w:numPr>
          <w:ilvl w:val="0"/>
          <w:numId w:val="33"/>
        </w:numPr>
        <w:spacing w:afterLines="50" w:after="180" w:line="28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</w:rPr>
      </w:pPr>
      <w:r w:rsidRPr="003346A7">
        <w:rPr>
          <w:rFonts w:ascii="微軟正黑體" w:eastAsia="微軟正黑體" w:hAnsi="微軟正黑體" w:cs="新細明體" w:hint="eastAsia"/>
          <w:b/>
          <w:kern w:val="0"/>
        </w:rPr>
        <w:t>物料管理常見問題有那些</w:t>
      </w:r>
      <w:r w:rsidRPr="003346A7">
        <w:rPr>
          <w:rFonts w:ascii="微軟正黑體" w:eastAsia="微軟正黑體" w:hAnsi="微軟正黑體" w:cs="新細明體"/>
          <w:b/>
          <w:kern w:val="0"/>
        </w:rPr>
        <w:t xml:space="preserve"> ?</w:t>
      </w:r>
    </w:p>
    <w:p w14:paraId="36C24ACE" w14:textId="4034E356" w:rsidR="003346A7" w:rsidRPr="003346A7" w:rsidRDefault="003346A7" w:rsidP="003346A7">
      <w:pPr>
        <w:pStyle w:val="af0"/>
        <w:widowControl/>
        <w:numPr>
          <w:ilvl w:val="0"/>
          <w:numId w:val="33"/>
        </w:numPr>
        <w:spacing w:afterLines="50" w:after="180" w:line="28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</w:rPr>
      </w:pPr>
      <w:r w:rsidRPr="003346A7">
        <w:rPr>
          <w:rFonts w:ascii="微軟正黑體" w:eastAsia="微軟正黑體" w:hAnsi="微軟正黑體" w:cs="新細明體" w:hint="eastAsia"/>
          <w:b/>
          <w:kern w:val="0"/>
        </w:rPr>
        <w:t>針對材料製程損耗率、產品不良率，物管如何額外備料問題</w:t>
      </w:r>
      <w:r w:rsidRPr="003346A7">
        <w:rPr>
          <w:rFonts w:ascii="微軟正黑體" w:eastAsia="微軟正黑體" w:hAnsi="微軟正黑體" w:cs="新細明體"/>
          <w:b/>
          <w:kern w:val="0"/>
        </w:rPr>
        <w:t xml:space="preserve"> ?  </w:t>
      </w:r>
      <w:proofErr w:type="gramStart"/>
      <w:r w:rsidRPr="003346A7">
        <w:rPr>
          <w:rFonts w:ascii="微軟正黑體" w:eastAsia="微軟正黑體" w:hAnsi="微軟正黑體" w:cs="新細明體"/>
          <w:b/>
          <w:kern w:val="0"/>
        </w:rPr>
        <w:t>—</w:t>
      </w:r>
      <w:proofErr w:type="gramEnd"/>
      <w:r w:rsidRPr="003346A7">
        <w:rPr>
          <w:rFonts w:ascii="微軟正黑體" w:eastAsia="微軟正黑體" w:hAnsi="微軟正黑體" w:cs="新細明體"/>
          <w:b/>
          <w:kern w:val="0"/>
        </w:rPr>
        <w:t xml:space="preserve"> </w:t>
      </w:r>
      <w:r w:rsidRPr="003346A7">
        <w:rPr>
          <w:rFonts w:ascii="微軟正黑體" w:eastAsia="微軟正黑體" w:hAnsi="微軟正黑體" w:cs="新細明體" w:hint="eastAsia"/>
          <w:b/>
          <w:kern w:val="0"/>
        </w:rPr>
        <w:t>材料製程損耗率在</w:t>
      </w:r>
      <w:r w:rsidRPr="003346A7">
        <w:rPr>
          <w:rFonts w:ascii="微軟正黑體" w:eastAsia="微軟正黑體" w:hAnsi="微軟正黑體" w:cs="新細明體"/>
          <w:b/>
          <w:kern w:val="0"/>
        </w:rPr>
        <w:t xml:space="preserve"> BOM </w:t>
      </w:r>
      <w:r w:rsidRPr="003346A7">
        <w:rPr>
          <w:rFonts w:ascii="微軟正黑體" w:eastAsia="微軟正黑體" w:hAnsi="微軟正黑體" w:cs="新細明體" w:hint="eastAsia"/>
          <w:b/>
          <w:kern w:val="0"/>
        </w:rPr>
        <w:t>之維護</w:t>
      </w:r>
    </w:p>
    <w:p w14:paraId="54835271" w14:textId="4E4AF23B" w:rsidR="003346A7" w:rsidRPr="003346A7" w:rsidRDefault="003346A7" w:rsidP="003346A7">
      <w:pPr>
        <w:pStyle w:val="af0"/>
        <w:widowControl/>
        <w:numPr>
          <w:ilvl w:val="0"/>
          <w:numId w:val="33"/>
        </w:numPr>
        <w:spacing w:afterLines="50" w:after="180" w:line="28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</w:rPr>
      </w:pPr>
      <w:r w:rsidRPr="003346A7">
        <w:rPr>
          <w:rFonts w:ascii="微軟正黑體" w:eastAsia="微軟正黑體" w:hAnsi="微軟正黑體" w:cs="新細明體" w:hint="eastAsia"/>
          <w:b/>
          <w:kern w:val="0"/>
        </w:rPr>
        <w:t>每次生產無法計算單位使用量</w:t>
      </w:r>
      <w:r w:rsidRPr="003346A7">
        <w:rPr>
          <w:rFonts w:ascii="微軟正黑體" w:eastAsia="微軟正黑體" w:hAnsi="微軟正黑體" w:cs="新細明體"/>
          <w:b/>
          <w:kern w:val="0"/>
        </w:rPr>
        <w:t xml:space="preserve"> (</w:t>
      </w:r>
      <w:r w:rsidRPr="003346A7">
        <w:rPr>
          <w:rFonts w:ascii="微軟正黑體" w:eastAsia="微軟正黑體" w:hAnsi="微軟正黑體" w:cs="新細明體" w:hint="eastAsia"/>
          <w:b/>
          <w:kern w:val="0"/>
        </w:rPr>
        <w:t>不可以建</w:t>
      </w:r>
      <w:r w:rsidRPr="003346A7">
        <w:rPr>
          <w:rFonts w:ascii="微軟正黑體" w:eastAsia="微軟正黑體" w:hAnsi="微軟正黑體" w:cs="新細明體"/>
          <w:b/>
          <w:kern w:val="0"/>
        </w:rPr>
        <w:t xml:space="preserve"> BOM </w:t>
      </w:r>
      <w:proofErr w:type="gramStart"/>
      <w:r w:rsidRPr="003346A7">
        <w:rPr>
          <w:rFonts w:ascii="微軟正黑體" w:eastAsia="微軟正黑體" w:hAnsi="微軟正黑體" w:cs="新細明體" w:hint="eastAsia"/>
          <w:b/>
          <w:kern w:val="0"/>
        </w:rPr>
        <w:t>依領料單</w:t>
      </w:r>
      <w:proofErr w:type="gramEnd"/>
      <w:r w:rsidRPr="003346A7">
        <w:rPr>
          <w:rFonts w:ascii="微軟正黑體" w:eastAsia="微軟正黑體" w:hAnsi="微軟正黑體" w:cs="新細明體" w:hint="eastAsia"/>
          <w:b/>
          <w:kern w:val="0"/>
        </w:rPr>
        <w:t>領料</w:t>
      </w:r>
      <w:r w:rsidRPr="003346A7">
        <w:rPr>
          <w:rFonts w:ascii="微軟正黑體" w:eastAsia="微軟正黑體" w:hAnsi="微軟正黑體" w:cs="新細明體"/>
          <w:b/>
          <w:kern w:val="0"/>
        </w:rPr>
        <w:t>)</w:t>
      </w:r>
      <w:r w:rsidRPr="003346A7">
        <w:rPr>
          <w:rFonts w:ascii="微軟正黑體" w:eastAsia="微軟正黑體" w:hAnsi="微軟正黑體" w:cs="新細明體" w:hint="eastAsia"/>
          <w:b/>
          <w:kern w:val="0"/>
        </w:rPr>
        <w:t>，針對此種現象如何備料問題</w:t>
      </w:r>
      <w:r w:rsidRPr="003346A7">
        <w:rPr>
          <w:rFonts w:ascii="微軟正黑體" w:eastAsia="微軟正黑體" w:hAnsi="微軟正黑體" w:cs="新細明體"/>
          <w:b/>
          <w:kern w:val="0"/>
        </w:rPr>
        <w:t xml:space="preserve"> ?</w:t>
      </w:r>
    </w:p>
    <w:p w14:paraId="5B491E87" w14:textId="42D73F2F" w:rsidR="003346A7" w:rsidRPr="003346A7" w:rsidRDefault="003346A7" w:rsidP="003346A7">
      <w:pPr>
        <w:pStyle w:val="af0"/>
        <w:widowControl/>
        <w:numPr>
          <w:ilvl w:val="0"/>
          <w:numId w:val="33"/>
        </w:numPr>
        <w:spacing w:afterLines="50" w:after="180" w:line="28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</w:rPr>
      </w:pPr>
      <w:proofErr w:type="gramStart"/>
      <w:r w:rsidRPr="003346A7">
        <w:rPr>
          <w:rFonts w:ascii="微軟正黑體" w:eastAsia="微軟正黑體" w:hAnsi="微軟正黑體" w:cs="新細明體" w:hint="eastAsia"/>
          <w:b/>
          <w:kern w:val="0"/>
        </w:rPr>
        <w:t>物管資材</w:t>
      </w:r>
      <w:proofErr w:type="gramEnd"/>
      <w:r w:rsidRPr="003346A7">
        <w:rPr>
          <w:rFonts w:ascii="微軟正黑體" w:eastAsia="微軟正黑體" w:hAnsi="微軟正黑體" w:cs="新細明體" w:hint="eastAsia"/>
          <w:b/>
          <w:kern w:val="0"/>
        </w:rPr>
        <w:t>如何作好材料</w:t>
      </w:r>
      <w:r w:rsidRPr="003346A7">
        <w:rPr>
          <w:rFonts w:ascii="微軟正黑體" w:eastAsia="微軟正黑體" w:hAnsi="微軟正黑體" w:cs="新細明體"/>
          <w:b/>
          <w:kern w:val="0"/>
        </w:rPr>
        <w:t xml:space="preserve"> ABC </w:t>
      </w:r>
      <w:r w:rsidRPr="003346A7">
        <w:rPr>
          <w:rFonts w:ascii="微軟正黑體" w:eastAsia="微軟正黑體" w:hAnsi="微軟正黑體" w:cs="新細明體" w:hint="eastAsia"/>
          <w:b/>
          <w:kern w:val="0"/>
        </w:rPr>
        <w:t>分類管理問題</w:t>
      </w:r>
    </w:p>
    <w:p w14:paraId="23AF7867" w14:textId="5BC8216E" w:rsidR="003346A7" w:rsidRPr="003346A7" w:rsidRDefault="003346A7" w:rsidP="003346A7">
      <w:pPr>
        <w:pStyle w:val="af0"/>
        <w:widowControl/>
        <w:numPr>
          <w:ilvl w:val="0"/>
          <w:numId w:val="33"/>
        </w:numPr>
        <w:spacing w:afterLines="50" w:after="180" w:line="28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</w:rPr>
      </w:pPr>
      <w:r w:rsidRPr="003346A7">
        <w:rPr>
          <w:rFonts w:ascii="微軟正黑體" w:eastAsia="微軟正黑體" w:hAnsi="微軟正黑體" w:cs="新細明體" w:hint="eastAsia"/>
          <w:b/>
          <w:kern w:val="0"/>
        </w:rPr>
        <w:t>物料盤點作業</w:t>
      </w:r>
      <w:proofErr w:type="gramStart"/>
      <w:r w:rsidRPr="003346A7">
        <w:rPr>
          <w:rFonts w:ascii="微軟正黑體" w:eastAsia="微軟正黑體" w:hAnsi="微軟正黑體" w:cs="新細明體" w:hint="eastAsia"/>
          <w:b/>
          <w:kern w:val="0"/>
        </w:rPr>
        <w:t>盤差</w:t>
      </w:r>
      <w:r w:rsidRPr="003346A7">
        <w:rPr>
          <w:rFonts w:ascii="微軟正黑體" w:eastAsia="微軟正黑體" w:hAnsi="微軟正黑體" w:cs="新細明體"/>
          <w:b/>
          <w:kern w:val="0"/>
        </w:rPr>
        <w:t>(</w:t>
      </w:r>
      <w:r w:rsidRPr="003346A7">
        <w:rPr>
          <w:rFonts w:ascii="微軟正黑體" w:eastAsia="微軟正黑體" w:hAnsi="微軟正黑體" w:cs="新細明體" w:hint="eastAsia"/>
          <w:b/>
          <w:kern w:val="0"/>
        </w:rPr>
        <w:t>盤盈、盤虧</w:t>
      </w:r>
      <w:proofErr w:type="gramEnd"/>
      <w:r w:rsidRPr="003346A7">
        <w:rPr>
          <w:rFonts w:ascii="微軟正黑體" w:eastAsia="微軟正黑體" w:hAnsi="微軟正黑體" w:cs="新細明體"/>
          <w:b/>
          <w:kern w:val="0"/>
        </w:rPr>
        <w:t>)</w:t>
      </w:r>
      <w:r w:rsidRPr="003346A7">
        <w:rPr>
          <w:rFonts w:ascii="微軟正黑體" w:eastAsia="微軟正黑體" w:hAnsi="微軟正黑體" w:cs="新細明體" w:hint="eastAsia"/>
          <w:b/>
          <w:kern w:val="0"/>
        </w:rPr>
        <w:t>、</w:t>
      </w:r>
      <w:proofErr w:type="gramStart"/>
      <w:r w:rsidRPr="003346A7">
        <w:rPr>
          <w:rFonts w:ascii="微軟正黑體" w:eastAsia="微軟正黑體" w:hAnsi="微軟正黑體" w:cs="新細明體" w:hint="eastAsia"/>
          <w:b/>
          <w:kern w:val="0"/>
        </w:rPr>
        <w:t>料帳不符</w:t>
      </w:r>
      <w:proofErr w:type="gramEnd"/>
      <w:r w:rsidRPr="003346A7">
        <w:rPr>
          <w:rFonts w:ascii="微軟正黑體" w:eastAsia="微軟正黑體" w:hAnsi="微軟正黑體" w:cs="新細明體" w:hint="eastAsia"/>
          <w:b/>
          <w:kern w:val="0"/>
        </w:rPr>
        <w:t>問題</w:t>
      </w:r>
      <w:r w:rsidRPr="003346A7">
        <w:rPr>
          <w:rFonts w:ascii="微軟正黑體" w:eastAsia="微軟正黑體" w:hAnsi="微軟正黑體" w:cs="新細明體"/>
          <w:b/>
          <w:kern w:val="0"/>
        </w:rPr>
        <w:t xml:space="preserve"> (Cycle count</w:t>
      </w:r>
      <w:r w:rsidRPr="003346A7">
        <w:rPr>
          <w:rFonts w:ascii="微軟正黑體" w:eastAsia="微軟正黑體" w:hAnsi="微軟正黑體" w:cs="新細明體" w:hint="eastAsia"/>
          <w:b/>
          <w:kern w:val="0"/>
        </w:rPr>
        <w:t>、公司盤點、海關盤點</w:t>
      </w:r>
      <w:r w:rsidRPr="003346A7">
        <w:rPr>
          <w:rFonts w:ascii="微軟正黑體" w:eastAsia="微軟正黑體" w:hAnsi="微軟正黑體" w:cs="新細明體"/>
          <w:b/>
          <w:kern w:val="0"/>
        </w:rPr>
        <w:t>)</w:t>
      </w:r>
    </w:p>
    <w:p w14:paraId="15FCAD09" w14:textId="3525AD94" w:rsidR="003346A7" w:rsidRPr="003346A7" w:rsidRDefault="003346A7" w:rsidP="003346A7">
      <w:pPr>
        <w:pStyle w:val="af0"/>
        <w:widowControl/>
        <w:numPr>
          <w:ilvl w:val="0"/>
          <w:numId w:val="33"/>
        </w:numPr>
        <w:spacing w:afterLines="50" w:after="180" w:line="28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</w:rPr>
      </w:pPr>
      <w:r w:rsidRPr="003346A7">
        <w:rPr>
          <w:rFonts w:ascii="微軟正黑體" w:eastAsia="微軟正黑體" w:hAnsi="微軟正黑體" w:cs="新細明體" w:hint="eastAsia"/>
          <w:b/>
          <w:kern w:val="0"/>
        </w:rPr>
        <w:t>業務接小訂單涉及特殊料</w:t>
      </w:r>
      <w:r w:rsidRPr="003346A7">
        <w:rPr>
          <w:rFonts w:ascii="微軟正黑體" w:eastAsia="微軟正黑體" w:hAnsi="微軟正黑體" w:cs="新細明體"/>
          <w:b/>
          <w:kern w:val="0"/>
        </w:rPr>
        <w:t>(</w:t>
      </w:r>
      <w:r w:rsidRPr="003346A7">
        <w:rPr>
          <w:rFonts w:ascii="微軟正黑體" w:eastAsia="微軟正黑體" w:hAnsi="微軟正黑體" w:cs="新細明體" w:hint="eastAsia"/>
          <w:b/>
          <w:kern w:val="0"/>
        </w:rPr>
        <w:t>專用料</w:t>
      </w:r>
      <w:r w:rsidRPr="003346A7">
        <w:rPr>
          <w:rFonts w:ascii="微軟正黑體" w:eastAsia="微軟正黑體" w:hAnsi="微軟正黑體" w:cs="新細明體"/>
          <w:b/>
          <w:kern w:val="0"/>
        </w:rPr>
        <w:t>)</w:t>
      </w:r>
      <w:r w:rsidRPr="003346A7">
        <w:rPr>
          <w:rFonts w:ascii="微軟正黑體" w:eastAsia="微軟正黑體" w:hAnsi="微軟正黑體" w:cs="新細明體" w:hint="eastAsia"/>
          <w:b/>
          <w:kern w:val="0"/>
        </w:rPr>
        <w:t>，因最小訂購量</w:t>
      </w:r>
      <w:r w:rsidRPr="003346A7">
        <w:rPr>
          <w:rFonts w:ascii="微軟正黑體" w:eastAsia="微軟正黑體" w:hAnsi="微軟正黑體" w:cs="新細明體"/>
          <w:b/>
          <w:kern w:val="0"/>
        </w:rPr>
        <w:t xml:space="preserve"> (MOQ) </w:t>
      </w:r>
      <w:r w:rsidRPr="003346A7">
        <w:rPr>
          <w:rFonts w:ascii="微軟正黑體" w:eastAsia="微軟正黑體" w:hAnsi="微軟正黑體" w:cs="新細明體" w:hint="eastAsia"/>
          <w:b/>
          <w:kern w:val="0"/>
        </w:rPr>
        <w:t>或包裝大小</w:t>
      </w:r>
      <w:r w:rsidRPr="003346A7">
        <w:rPr>
          <w:rFonts w:ascii="微軟正黑體" w:eastAsia="微軟正黑體" w:hAnsi="微軟正黑體" w:cs="新細明體"/>
          <w:b/>
          <w:kern w:val="0"/>
        </w:rPr>
        <w:t xml:space="preserve">(Packing size) </w:t>
      </w:r>
      <w:r w:rsidRPr="003346A7">
        <w:rPr>
          <w:rFonts w:ascii="微軟正黑體" w:eastAsia="微軟正黑體" w:hAnsi="微軟正黑體" w:cs="新細明體" w:hint="eastAsia"/>
          <w:b/>
          <w:kern w:val="0"/>
        </w:rPr>
        <w:t>採購產生呆滯料問題</w:t>
      </w:r>
    </w:p>
    <w:p w14:paraId="2E1B1486" w14:textId="0D197A69" w:rsidR="003346A7" w:rsidRPr="003346A7" w:rsidRDefault="003346A7" w:rsidP="003346A7">
      <w:pPr>
        <w:pStyle w:val="af0"/>
        <w:widowControl/>
        <w:numPr>
          <w:ilvl w:val="0"/>
          <w:numId w:val="33"/>
        </w:numPr>
        <w:spacing w:afterLines="50" w:after="180" w:line="28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</w:rPr>
      </w:pPr>
      <w:r w:rsidRPr="003346A7">
        <w:rPr>
          <w:rFonts w:ascii="微軟正黑體" w:eastAsia="微軟正黑體" w:hAnsi="微軟正黑體" w:cs="新細明體" w:hint="eastAsia"/>
          <w:b/>
          <w:kern w:val="0"/>
        </w:rPr>
        <w:t>國外買料涉及特殊料，因最小訂購量</w:t>
      </w:r>
      <w:r w:rsidRPr="003346A7">
        <w:rPr>
          <w:rFonts w:ascii="微軟正黑體" w:eastAsia="微軟正黑體" w:hAnsi="微軟正黑體" w:cs="新細明體"/>
          <w:b/>
          <w:kern w:val="0"/>
        </w:rPr>
        <w:t xml:space="preserve"> (MOQ) </w:t>
      </w:r>
      <w:r w:rsidRPr="003346A7">
        <w:rPr>
          <w:rFonts w:ascii="微軟正黑體" w:eastAsia="微軟正黑體" w:hAnsi="微軟正黑體" w:cs="新細明體" w:hint="eastAsia"/>
          <w:b/>
          <w:kern w:val="0"/>
        </w:rPr>
        <w:t>採購產生呆滯料問題</w:t>
      </w:r>
    </w:p>
    <w:p w14:paraId="763E9B98" w14:textId="11CDC483" w:rsidR="003346A7" w:rsidRPr="003346A7" w:rsidRDefault="003346A7" w:rsidP="003346A7">
      <w:pPr>
        <w:pStyle w:val="af0"/>
        <w:widowControl/>
        <w:numPr>
          <w:ilvl w:val="0"/>
          <w:numId w:val="33"/>
        </w:numPr>
        <w:spacing w:afterLines="50" w:after="180" w:line="28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</w:rPr>
      </w:pPr>
      <w:proofErr w:type="gramStart"/>
      <w:r w:rsidRPr="003346A7">
        <w:rPr>
          <w:rFonts w:ascii="微軟正黑體" w:eastAsia="微軟正黑體" w:hAnsi="微軟正黑體" w:cs="新細明體" w:hint="eastAsia"/>
          <w:b/>
          <w:kern w:val="0"/>
        </w:rPr>
        <w:t>料號編碼</w:t>
      </w:r>
      <w:proofErr w:type="gramEnd"/>
      <w:r w:rsidRPr="003346A7">
        <w:rPr>
          <w:rFonts w:ascii="微軟正黑體" w:eastAsia="微軟正黑體" w:hAnsi="微軟正黑體" w:cs="新細明體" w:hint="eastAsia"/>
          <w:b/>
          <w:kern w:val="0"/>
        </w:rPr>
        <w:t>問題</w:t>
      </w:r>
      <w:r w:rsidRPr="003346A7">
        <w:rPr>
          <w:rFonts w:ascii="微軟正黑體" w:eastAsia="微軟正黑體" w:hAnsi="微軟正黑體" w:cs="新細明體"/>
          <w:b/>
          <w:kern w:val="0"/>
        </w:rPr>
        <w:t xml:space="preserve"> </w:t>
      </w:r>
      <w:r w:rsidRPr="003346A7">
        <w:rPr>
          <w:rFonts w:ascii="微軟正黑體" w:eastAsia="微軟正黑體" w:hAnsi="微軟正黑體" w:cs="新細明體" w:hint="eastAsia"/>
          <w:b/>
          <w:kern w:val="0"/>
        </w:rPr>
        <w:t>－</w:t>
      </w:r>
      <w:r w:rsidRPr="003346A7">
        <w:rPr>
          <w:rFonts w:ascii="微軟正黑體" w:eastAsia="微軟正黑體" w:hAnsi="微軟正黑體" w:cs="新細明體"/>
          <w:b/>
          <w:kern w:val="0"/>
        </w:rPr>
        <w:t xml:space="preserve"> </w:t>
      </w:r>
      <w:r w:rsidRPr="003346A7">
        <w:rPr>
          <w:rFonts w:ascii="微軟正黑體" w:eastAsia="微軟正黑體" w:hAnsi="微軟正黑體" w:cs="新細明體" w:hint="eastAsia"/>
          <w:b/>
          <w:kern w:val="0"/>
        </w:rPr>
        <w:t>如何區別材料由多家供應商供料</w:t>
      </w:r>
    </w:p>
    <w:p w14:paraId="626730F1" w14:textId="364BAF7A" w:rsidR="003346A7" w:rsidRPr="003346A7" w:rsidRDefault="003346A7" w:rsidP="003346A7">
      <w:pPr>
        <w:pStyle w:val="af0"/>
        <w:widowControl/>
        <w:numPr>
          <w:ilvl w:val="0"/>
          <w:numId w:val="33"/>
        </w:numPr>
        <w:spacing w:afterLines="50" w:after="180" w:line="28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</w:rPr>
      </w:pPr>
      <w:r w:rsidRPr="003346A7">
        <w:rPr>
          <w:rFonts w:ascii="微軟正黑體" w:eastAsia="微軟正黑體" w:hAnsi="微軟正黑體" w:cs="新細明體" w:hint="eastAsia"/>
          <w:b/>
          <w:kern w:val="0"/>
        </w:rPr>
        <w:lastRenderedPageBreak/>
        <w:t>物料有使用期限問題－退化性材料</w:t>
      </w:r>
      <w:r w:rsidRPr="003346A7">
        <w:rPr>
          <w:rFonts w:ascii="微軟正黑體" w:eastAsia="微軟正黑體" w:hAnsi="微軟正黑體" w:cs="新細明體"/>
          <w:b/>
          <w:kern w:val="0"/>
        </w:rPr>
        <w:t>(Deteriorating items)</w:t>
      </w:r>
      <w:r w:rsidRPr="003346A7">
        <w:rPr>
          <w:rFonts w:ascii="微軟正黑體" w:eastAsia="微軟正黑體" w:hAnsi="微軟正黑體" w:cs="新細明體" w:hint="eastAsia"/>
          <w:b/>
          <w:kern w:val="0"/>
        </w:rPr>
        <w:t>物料存量控管模式</w:t>
      </w:r>
    </w:p>
    <w:p w14:paraId="60AA6467" w14:textId="7C31A58A" w:rsidR="003346A7" w:rsidRPr="003346A7" w:rsidRDefault="003346A7" w:rsidP="003346A7">
      <w:pPr>
        <w:pStyle w:val="af0"/>
        <w:widowControl/>
        <w:numPr>
          <w:ilvl w:val="0"/>
          <w:numId w:val="33"/>
        </w:numPr>
        <w:spacing w:afterLines="50" w:after="180" w:line="28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</w:rPr>
      </w:pPr>
      <w:r w:rsidRPr="003346A7">
        <w:rPr>
          <w:rFonts w:ascii="微軟正黑體" w:eastAsia="微軟正黑體" w:hAnsi="微軟正黑體" w:cs="新細明體" w:hint="eastAsia"/>
          <w:b/>
          <w:kern w:val="0"/>
        </w:rPr>
        <w:t>業務接單涉及客戶指定用料，材料控管問題</w:t>
      </w:r>
    </w:p>
    <w:p w14:paraId="05CE78A9" w14:textId="0239A75D" w:rsidR="003346A7" w:rsidRPr="003346A7" w:rsidRDefault="003346A7" w:rsidP="003346A7">
      <w:pPr>
        <w:pStyle w:val="af0"/>
        <w:widowControl/>
        <w:numPr>
          <w:ilvl w:val="0"/>
          <w:numId w:val="33"/>
        </w:numPr>
        <w:spacing w:afterLines="50" w:after="180" w:line="28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</w:rPr>
      </w:pPr>
      <w:r w:rsidRPr="003346A7">
        <w:rPr>
          <w:rFonts w:ascii="微軟正黑體" w:eastAsia="微軟正黑體" w:hAnsi="微軟正黑體" w:cs="新細明體" w:hint="eastAsia"/>
          <w:b/>
          <w:kern w:val="0"/>
        </w:rPr>
        <w:t>業務接單涉及</w:t>
      </w:r>
      <w:proofErr w:type="gramStart"/>
      <w:r w:rsidRPr="003346A7">
        <w:rPr>
          <w:rFonts w:ascii="微軟正黑體" w:eastAsia="微軟正黑體" w:hAnsi="微軟正黑體" w:cs="新細明體" w:hint="eastAsia"/>
          <w:b/>
          <w:kern w:val="0"/>
        </w:rPr>
        <w:t>材料需開模具</w:t>
      </w:r>
      <w:proofErr w:type="gramEnd"/>
      <w:r w:rsidRPr="003346A7">
        <w:rPr>
          <w:rFonts w:ascii="微軟正黑體" w:eastAsia="微軟正黑體" w:hAnsi="微軟正黑體" w:cs="新細明體" w:hint="eastAsia"/>
          <w:b/>
          <w:kern w:val="0"/>
        </w:rPr>
        <w:t>、</w:t>
      </w:r>
      <w:proofErr w:type="gramStart"/>
      <w:r w:rsidRPr="003346A7">
        <w:rPr>
          <w:rFonts w:ascii="微軟正黑體" w:eastAsia="微軟正黑體" w:hAnsi="微軟正黑體" w:cs="新細明體" w:hint="eastAsia"/>
          <w:b/>
          <w:kern w:val="0"/>
        </w:rPr>
        <w:t>治具費用</w:t>
      </w:r>
      <w:proofErr w:type="gramEnd"/>
      <w:r w:rsidRPr="003346A7">
        <w:rPr>
          <w:rFonts w:ascii="微軟正黑體" w:eastAsia="微軟正黑體" w:hAnsi="微軟正黑體" w:cs="新細明體" w:hint="eastAsia"/>
          <w:b/>
          <w:kern w:val="0"/>
        </w:rPr>
        <w:t>問題</w:t>
      </w:r>
    </w:p>
    <w:p w14:paraId="3F1EB076" w14:textId="624210B0" w:rsidR="003346A7" w:rsidRPr="003346A7" w:rsidRDefault="003346A7" w:rsidP="003346A7">
      <w:pPr>
        <w:pStyle w:val="af0"/>
        <w:widowControl/>
        <w:numPr>
          <w:ilvl w:val="0"/>
          <w:numId w:val="33"/>
        </w:numPr>
        <w:spacing w:afterLines="50" w:after="180" w:line="28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</w:rPr>
      </w:pPr>
      <w:r w:rsidRPr="003346A7">
        <w:rPr>
          <w:rFonts w:ascii="微軟正黑體" w:eastAsia="微軟正黑體" w:hAnsi="微軟正黑體" w:cs="新細明體" w:hint="eastAsia"/>
          <w:b/>
          <w:kern w:val="0"/>
        </w:rPr>
        <w:t>業務接單涉及材料供應商</w:t>
      </w:r>
      <w:r w:rsidRPr="003346A7">
        <w:rPr>
          <w:rFonts w:ascii="微軟正黑體" w:eastAsia="微軟正黑體" w:hAnsi="微軟正黑體" w:cs="新細明體"/>
          <w:b/>
          <w:kern w:val="0"/>
        </w:rPr>
        <w:t xml:space="preserve"> PO </w:t>
      </w:r>
      <w:r w:rsidRPr="003346A7">
        <w:rPr>
          <w:rFonts w:ascii="微軟正黑體" w:eastAsia="微軟正黑體" w:hAnsi="微軟正黑體" w:cs="新細明體" w:hint="eastAsia"/>
          <w:b/>
          <w:kern w:val="0"/>
        </w:rPr>
        <w:t>長採購</w:t>
      </w:r>
      <w:r w:rsidRPr="003346A7">
        <w:rPr>
          <w:rFonts w:ascii="微軟正黑體" w:eastAsia="微軟正黑體" w:hAnsi="微軟正黑體" w:cs="新細明體"/>
          <w:b/>
          <w:kern w:val="0"/>
        </w:rPr>
        <w:t xml:space="preserve"> Lead Time </w:t>
      </w:r>
      <w:r w:rsidRPr="003346A7">
        <w:rPr>
          <w:rFonts w:ascii="微軟正黑體" w:eastAsia="微軟正黑體" w:hAnsi="微軟正黑體" w:cs="新細明體" w:hint="eastAsia"/>
          <w:b/>
          <w:kern w:val="0"/>
        </w:rPr>
        <w:t xml:space="preserve">物料存量控管 </w:t>
      </w:r>
      <w:r w:rsidRPr="003346A7">
        <w:rPr>
          <w:rFonts w:ascii="微軟正黑體" w:eastAsia="微軟正黑體" w:hAnsi="微軟正黑體" w:cs="新細明體"/>
          <w:b/>
          <w:kern w:val="0"/>
        </w:rPr>
        <w:t>(</w:t>
      </w:r>
      <w:r w:rsidRPr="003346A7">
        <w:rPr>
          <w:rFonts w:ascii="微軟正黑體" w:eastAsia="微軟正黑體" w:hAnsi="微軟正黑體" w:cs="新細明體" w:hint="eastAsia"/>
          <w:b/>
          <w:kern w:val="0"/>
        </w:rPr>
        <w:t>以日本</w:t>
      </w:r>
      <w:proofErr w:type="gramStart"/>
      <w:r w:rsidRPr="003346A7">
        <w:rPr>
          <w:rFonts w:ascii="微軟正黑體" w:eastAsia="微軟正黑體" w:hAnsi="微軟正黑體" w:cs="新細明體" w:hint="eastAsia"/>
          <w:b/>
          <w:kern w:val="0"/>
        </w:rPr>
        <w:t>為例買料</w:t>
      </w:r>
      <w:proofErr w:type="gramEnd"/>
      <w:r w:rsidRPr="003346A7">
        <w:rPr>
          <w:rFonts w:ascii="微軟正黑體" w:eastAsia="微軟正黑體" w:hAnsi="微軟正黑體" w:cs="新細明體" w:hint="eastAsia"/>
          <w:b/>
          <w:kern w:val="0"/>
        </w:rPr>
        <w:t>至少要3個月</w:t>
      </w:r>
      <w:r w:rsidRPr="003346A7">
        <w:rPr>
          <w:rFonts w:ascii="微軟正黑體" w:eastAsia="微軟正黑體" w:hAnsi="微軟正黑體" w:cs="新細明體"/>
          <w:b/>
          <w:kern w:val="0"/>
        </w:rPr>
        <w:t>)</w:t>
      </w:r>
    </w:p>
    <w:p w14:paraId="550F7072" w14:textId="153FCFCA" w:rsidR="003346A7" w:rsidRDefault="003346A7" w:rsidP="003346A7">
      <w:pPr>
        <w:widowControl/>
        <w:spacing w:afterLines="50" w:after="180" w:line="280" w:lineRule="exact"/>
        <w:ind w:leftChars="-58" w:left="147" w:rightChars="-153" w:right="-367" w:hanging="286"/>
        <w:jc w:val="both"/>
        <w:rPr>
          <w:rFonts w:ascii="微軟正黑體" w:eastAsia="微軟正黑體" w:hAnsi="微軟正黑體" w:cs="新細明體"/>
          <w:b/>
          <w:kern w:val="0"/>
        </w:rPr>
      </w:pPr>
      <w:r w:rsidRPr="003346A7">
        <w:rPr>
          <w:rFonts w:ascii="微軟正黑體" w:eastAsia="微軟正黑體" w:hAnsi="微軟正黑體" w:cs="新細明體"/>
          <w:b/>
          <w:kern w:val="0"/>
        </w:rPr>
        <w:t>13.</w:t>
      </w:r>
      <w:r>
        <w:rPr>
          <w:rFonts w:ascii="微軟正黑體" w:eastAsia="微軟正黑體" w:hAnsi="微軟正黑體" w:cs="新細明體" w:hint="eastAsia"/>
          <w:b/>
          <w:kern w:val="0"/>
        </w:rPr>
        <w:t xml:space="preserve"> </w:t>
      </w:r>
      <w:r w:rsidRPr="003346A7">
        <w:rPr>
          <w:rFonts w:ascii="微軟正黑體" w:eastAsia="微軟正黑體" w:hAnsi="微軟正黑體" w:cs="新細明體" w:hint="eastAsia"/>
          <w:b/>
          <w:kern w:val="0"/>
        </w:rPr>
        <w:t>物管如何設定及控管安全存量以避免缺料問題</w:t>
      </w:r>
    </w:p>
    <w:p w14:paraId="04BC1D25" w14:textId="4C13306E" w:rsidR="003346A7" w:rsidRDefault="003346A7" w:rsidP="003346A7">
      <w:pPr>
        <w:widowControl/>
        <w:spacing w:afterLines="50" w:after="180" w:line="280" w:lineRule="exact"/>
        <w:ind w:leftChars="-58" w:left="147" w:rightChars="-153" w:right="-367" w:hanging="286"/>
        <w:jc w:val="both"/>
        <w:rPr>
          <w:rFonts w:ascii="微軟正黑體" w:eastAsia="微軟正黑體" w:hAnsi="微軟正黑體" w:cs="新細明體"/>
          <w:b/>
          <w:kern w:val="0"/>
        </w:rPr>
      </w:pPr>
      <w:r w:rsidRPr="003346A7">
        <w:rPr>
          <w:rFonts w:ascii="微軟正黑體" w:eastAsia="微軟正黑體" w:hAnsi="微軟正黑體" w:cs="新細明體"/>
          <w:b/>
          <w:kern w:val="0"/>
        </w:rPr>
        <w:t>14.</w:t>
      </w:r>
      <w:r>
        <w:rPr>
          <w:rFonts w:ascii="微軟正黑體" w:eastAsia="微軟正黑體" w:hAnsi="微軟正黑體" w:cs="新細明體" w:hint="eastAsia"/>
          <w:b/>
          <w:kern w:val="0"/>
        </w:rPr>
        <w:t xml:space="preserve"> </w:t>
      </w:r>
      <w:r w:rsidRPr="003346A7">
        <w:rPr>
          <w:rFonts w:ascii="微軟正黑體" w:eastAsia="微軟正黑體" w:hAnsi="微軟正黑體" w:cs="新細明體" w:hint="eastAsia"/>
          <w:b/>
          <w:kern w:val="0"/>
        </w:rPr>
        <w:t>物管如何處理及消除現有呆滯料問題</w:t>
      </w:r>
    </w:p>
    <w:p w14:paraId="49C59E53" w14:textId="1735C0B5" w:rsidR="00EE4586" w:rsidRDefault="003346A7" w:rsidP="003346A7">
      <w:pPr>
        <w:widowControl/>
        <w:spacing w:afterLines="50" w:after="180" w:line="280" w:lineRule="exact"/>
        <w:ind w:leftChars="-58" w:left="147" w:rightChars="-153" w:right="-367" w:hanging="286"/>
        <w:jc w:val="both"/>
        <w:rPr>
          <w:rFonts w:ascii="微軟正黑體" w:eastAsia="微軟正黑體" w:hAnsi="微軟正黑體" w:cs="新細明體"/>
          <w:b/>
          <w:kern w:val="0"/>
        </w:rPr>
      </w:pPr>
      <w:r w:rsidRPr="003346A7">
        <w:rPr>
          <w:rFonts w:ascii="微軟正黑體" w:eastAsia="微軟正黑體" w:hAnsi="微軟正黑體" w:cs="新細明體"/>
          <w:b/>
          <w:kern w:val="0"/>
        </w:rPr>
        <w:t>15.</w:t>
      </w:r>
      <w:r>
        <w:rPr>
          <w:rFonts w:ascii="微軟正黑體" w:eastAsia="微軟正黑體" w:hAnsi="微軟正黑體" w:cs="新細明體" w:hint="eastAsia"/>
          <w:b/>
          <w:kern w:val="0"/>
        </w:rPr>
        <w:t xml:space="preserve"> </w:t>
      </w:r>
      <w:r w:rsidRPr="003346A7">
        <w:rPr>
          <w:rFonts w:ascii="微軟正黑體" w:eastAsia="微軟正黑體" w:hAnsi="微軟正黑體" w:cs="新細明體" w:hint="eastAsia"/>
          <w:b/>
          <w:kern w:val="0"/>
        </w:rPr>
        <w:t>實例演練</w:t>
      </w:r>
      <w:proofErr w:type="gramStart"/>
      <w:r w:rsidRPr="003346A7">
        <w:rPr>
          <w:rFonts w:ascii="微軟正黑體" w:eastAsia="微軟正黑體" w:hAnsi="微軟正黑體" w:cs="新細明體" w:hint="eastAsia"/>
          <w:b/>
          <w:kern w:val="0"/>
        </w:rPr>
        <w:t>‧</w:t>
      </w:r>
      <w:proofErr w:type="gramEnd"/>
      <w:r w:rsidRPr="003346A7">
        <w:rPr>
          <w:rFonts w:ascii="微軟正黑體" w:eastAsia="微軟正黑體" w:hAnsi="微軟正黑體" w:cs="新細明體" w:hint="eastAsia"/>
          <w:b/>
          <w:kern w:val="0"/>
        </w:rPr>
        <w:t>結論及綜合研討</w:t>
      </w:r>
    </w:p>
    <w:p w14:paraId="5A7E964D" w14:textId="77777777" w:rsidR="003346A7" w:rsidRPr="003346A7" w:rsidRDefault="003346A7" w:rsidP="00EE4586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2DCF5FD8" w14:textId="63C93972" w:rsidR="008E101D" w:rsidRDefault="008E101D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課程講師</w:t>
      </w:r>
      <w:r w:rsidR="00001BC8"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 xml:space="preserve"> </w:t>
      </w:r>
      <w:r w:rsidR="00541974"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:</w:t>
      </w:r>
      <w:r w:rsidR="00541974" w:rsidRPr="00964E78">
        <w:rPr>
          <w:rFonts w:ascii="微軟正黑體" w:eastAsia="微軟正黑體" w:hAnsi="微軟正黑體" w:cs="新細明體" w:hint="eastAsia"/>
          <w:bCs/>
          <w:color w:val="000000"/>
          <w:kern w:val="0"/>
          <w:sz w:val="28"/>
          <w:szCs w:val="28"/>
        </w:rPr>
        <w:t xml:space="preserve"> </w:t>
      </w:r>
      <w:r w:rsidR="0007045F" w:rsidRPr="00964E78">
        <w:rPr>
          <w:rFonts w:ascii="微軟正黑體" w:eastAsia="微軟正黑體" w:hAnsi="微軟正黑體" w:cs="新細明體" w:hint="eastAsia"/>
          <w:bCs/>
          <w:color w:val="000000"/>
          <w:kern w:val="0"/>
          <w:sz w:val="28"/>
          <w:szCs w:val="28"/>
        </w:rPr>
        <w:t>歐陽</w:t>
      </w:r>
      <w:r w:rsidRPr="00964E78">
        <w:rPr>
          <w:rFonts w:ascii="微軟正黑體" w:eastAsia="微軟正黑體" w:hAnsi="微軟正黑體" w:cs="新細明體" w:hint="eastAsia"/>
          <w:bCs/>
          <w:color w:val="000000"/>
          <w:kern w:val="0"/>
          <w:sz w:val="28"/>
          <w:szCs w:val="28"/>
        </w:rPr>
        <w:t>老師</w:t>
      </w:r>
    </w:p>
    <w:p w14:paraId="3FB5A665" w14:textId="50F26BE2" w:rsidR="002C3581" w:rsidRPr="002C3581" w:rsidRDefault="002C3581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學歷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國立清華大學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工業工程與工程管理學系博士班</w:t>
      </w:r>
    </w:p>
    <w:p w14:paraId="36BD4E21" w14:textId="77777777" w:rsidR="002C3581" w:rsidRPr="002C3581" w:rsidRDefault="002C3581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經歷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華宇電腦、華茂科技、美商迪吉多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(Digital)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、美商莫仕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(Molex)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、美商安普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(AMP)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等公司之生管、</w:t>
      </w:r>
      <w:proofErr w:type="gramStart"/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物料處</w:t>
      </w:r>
      <w:proofErr w:type="gramEnd"/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、製造工程處等部門經理，及導入開發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系統專案經理，從事相關業界工作經驗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20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多年，並擔任業界製造管理顧問及製造管理、生管、物管、呆滯料分析處理、生產排程、存貨控管、產銷協調、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、製程分析與工廠佈置、同步工程等課程授課老師多年。曾在國立空中大學管理與資訊系、元智大學資訊管理系、清雲科技大學工業工程與管理系任教。</w:t>
      </w:r>
    </w:p>
    <w:p w14:paraId="2C685BED" w14:textId="2939D5B4" w:rsidR="001F100E" w:rsidRDefault="002C3581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專長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: ERP (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企業資源規劃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系統、生產與作業管理、製造管理、生管、物料管理、呆滯料分析處理、生產排程、重排程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(Rescheduling)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、存貨控管、產銷協調、供應鏈管理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PLM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MRPII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MPS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、生產管理資訊系統</w:t>
      </w:r>
      <w:r w:rsidR="001F100E">
        <w:rPr>
          <w:rFonts w:ascii="微軟正黑體" w:eastAsia="微軟正黑體" w:hAnsi="微軟正黑體" w:cs="新細明體" w:hint="eastAsia"/>
          <w:bCs/>
          <w:color w:val="000000"/>
          <w:kern w:val="0"/>
        </w:rPr>
        <w:t>。</w:t>
      </w:r>
    </w:p>
    <w:p w14:paraId="15C14C44" w14:textId="788BF5F9" w:rsidR="00F27A27" w:rsidRPr="00F50825" w:rsidRDefault="008E101D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/>
          <w:bCs/>
          <w:color w:val="000000"/>
        </w:rPr>
      </w:pPr>
      <w:r w:rsidRPr="008E101D">
        <w:rPr>
          <w:rFonts w:ascii="微軟正黑體" w:eastAsia="微軟正黑體" w:hAnsi="微軟正黑體"/>
          <w:bCs/>
          <w:color w:val="000000"/>
          <w:sz w:val="26"/>
          <w:szCs w:val="26"/>
        </w:rPr>
        <w:br w:type="page"/>
      </w:r>
      <w:r w:rsidR="00F27A27">
        <w:rPr>
          <w:rFonts w:ascii="微軟正黑體" w:eastAsia="微軟正黑體" w:hAnsi="微軟正黑體" w:hint="eastAsia"/>
          <w:bCs/>
          <w:color w:val="000000"/>
        </w:rPr>
        <w:lastRenderedPageBreak/>
        <w:t>--------------------------------------報名表------------------------------------------</w:t>
      </w:r>
    </w:p>
    <w:p w14:paraId="2643D92F" w14:textId="04FA200E" w:rsidR="00611571" w:rsidRPr="00B806DC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43030D">
        <w:rPr>
          <w:rFonts w:ascii="微軟正黑體" w:eastAsia="微軟正黑體" w:hAnsi="微軟正黑體" w:hint="eastAsia"/>
          <w:bCs/>
          <w:color w:val="0000FF"/>
        </w:rPr>
        <w:t>授課時間：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>2024/12/10，週二 9:00-16:00，計6小時。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69036CFC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proofErr w:type="gramStart"/>
      <w:r w:rsidR="00176DBD" w:rsidRPr="00624863">
        <w:rPr>
          <w:rFonts w:ascii="微軟正黑體" w:eastAsia="微軟正黑體" w:hAnsi="微軟正黑體" w:hint="eastAsia"/>
          <w:bCs/>
          <w:highlight w:val="yellow"/>
        </w:rPr>
        <w:t>線上報名</w:t>
      </w:r>
      <w:proofErr w:type="gramEnd"/>
      <w:r w:rsidR="00176DBD" w:rsidRPr="00176DBD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 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77777777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 亞卓國際顧問股份有限公司，中華系統性創新學會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2546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62D3962D" w:rsidR="00611571" w:rsidRPr="008B7D97" w:rsidRDefault="00B806DC" w:rsidP="008E101D">
            <w:pPr>
              <w:snapToGrid w:val="0"/>
              <w:ind w:leftChars="-354" w:left="-850" w:rightChars="-94" w:right="-226"/>
              <w:jc w:val="center"/>
              <w:rPr>
                <w:rFonts w:ascii="微軟正黑體" w:eastAsia="微軟正黑體" w:hAnsi="微軟正黑體"/>
                <w:bCs/>
                <w:color w:val="333333"/>
                <w:sz w:val="28"/>
                <w:szCs w:val="28"/>
              </w:rPr>
            </w:pPr>
            <w:r w:rsidRPr="00B806DC">
              <w:rPr>
                <w:rFonts w:ascii="微軟正黑體" w:eastAsia="微軟正黑體" w:hAnsi="微軟正黑體" w:hint="eastAsia"/>
                <w:bCs/>
                <w:color w:val="0C02CE"/>
                <w:sz w:val="28"/>
                <w:szCs w:val="28"/>
              </w:rPr>
              <w:t>物料管理常見問題與解決對策</w:t>
            </w:r>
          </w:p>
        </w:tc>
      </w:tr>
      <w:tr w:rsidR="00611571" w:rsidRPr="008E101D" w14:paraId="49E67553" w14:textId="77777777" w:rsidTr="008B7D97">
        <w:trPr>
          <w:cantSplit/>
          <w:trHeight w:val="669"/>
        </w:trPr>
        <w:tc>
          <w:tcPr>
            <w:tcW w:w="1239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546" w:type="dxa"/>
            <w:vAlign w:val="center"/>
          </w:tcPr>
          <w:p w14:paraId="145BC6BC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8B7D97">
        <w:trPr>
          <w:cantSplit/>
          <w:trHeight w:val="761"/>
        </w:trPr>
        <w:tc>
          <w:tcPr>
            <w:tcW w:w="1239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546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276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8919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8919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8B7D97">
        <w:trPr>
          <w:cantSplit/>
          <w:trHeight w:val="646"/>
        </w:trPr>
        <w:tc>
          <w:tcPr>
            <w:tcW w:w="1239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3718"/>
        <w:gridCol w:w="4924"/>
      </w:tblGrid>
      <w:tr w:rsidR="00224627" w:rsidRPr="00B24523" w14:paraId="279D8DAC" w14:textId="77777777" w:rsidTr="00433221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3718" w:type="dxa"/>
            <w:vAlign w:val="center"/>
          </w:tcPr>
          <w:p w14:paraId="0548F25C" w14:textId="414FC13E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  <w:tc>
          <w:tcPr>
            <w:tcW w:w="4924" w:type="dxa"/>
            <w:vAlign w:val="center"/>
          </w:tcPr>
          <w:p w14:paraId="02A5A452" w14:textId="7DBCCB7B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227903B3" w14:textId="77777777" w:rsidTr="00433221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3718" w:type="dxa"/>
            <w:vAlign w:val="center"/>
          </w:tcPr>
          <w:p w14:paraId="4D530B84" w14:textId="6F61887D" w:rsidR="00224627" w:rsidRPr="00433221" w:rsidRDefault="00433221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 w:rsidR="00624863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3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</w:t>
            </w:r>
            <w:r w:rsidR="008B7D97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0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00</w:t>
            </w:r>
          </w:p>
        </w:tc>
        <w:tc>
          <w:tcPr>
            <w:tcW w:w="4924" w:type="dxa"/>
            <w:vAlign w:val="center"/>
          </w:tcPr>
          <w:p w14:paraId="0832DDF0" w14:textId="02B62BF0" w:rsidR="00224627" w:rsidRPr="00433221" w:rsidRDefault="00224627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gridSpan w:val="2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gridSpan w:val="2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3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gridSpan w:val="2"/>
            <w:vAlign w:val="center"/>
          </w:tcPr>
          <w:p w14:paraId="793EFD0E" w14:textId="77777777" w:rsidR="00224627" w:rsidRPr="008E101D" w:rsidRDefault="00224627" w:rsidP="0022462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兆豐國際銀行017 新安分行 0206</w:t>
            </w:r>
          </w:p>
          <w:p w14:paraId="1CF26D27" w14:textId="77777777" w:rsidR="00433221" w:rsidRDefault="00224627" w:rsidP="0043322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戶名: 亞卓國際顧問股份有限公司</w:t>
            </w:r>
            <w:r w:rsid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   </w:t>
            </w:r>
          </w:p>
          <w:p w14:paraId="5A0D2CE7" w14:textId="1E898650" w:rsidR="00224627" w:rsidRPr="00B24523" w:rsidRDefault="00224627" w:rsidP="0043322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帳號: 020-09-028980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報帳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每人仍需填一份資料，並加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註團報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聯絡人聯絡資料。</w:t>
      </w:r>
      <w:bookmarkEnd w:id="0"/>
    </w:p>
    <w:sectPr w:rsidR="00C2235C" w:rsidRPr="009E661B" w:rsidSect="00F6077A">
      <w:headerReference w:type="default" r:id="rId8"/>
      <w:footerReference w:type="default" r:id="rId9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FE45A" w14:textId="77777777" w:rsidR="00086A23" w:rsidRDefault="00086A23">
      <w:r>
        <w:separator/>
      </w:r>
    </w:p>
  </w:endnote>
  <w:endnote w:type="continuationSeparator" w:id="0">
    <w:p w14:paraId="03260C55" w14:textId="77777777" w:rsidR="00086A23" w:rsidRDefault="0008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  <w:p w14:paraId="17B533BD" w14:textId="77777777" w:rsidR="000A1749" w:rsidRDefault="000A17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1A2BC" w14:textId="77777777" w:rsidR="00086A23" w:rsidRDefault="00086A23">
      <w:r>
        <w:separator/>
      </w:r>
    </w:p>
  </w:footnote>
  <w:footnote w:type="continuationSeparator" w:id="0">
    <w:p w14:paraId="617C96AB" w14:textId="77777777" w:rsidR="00086A23" w:rsidRDefault="00086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5ED5D" w14:textId="7E51ACC5" w:rsidR="00ED242D" w:rsidRPr="00611571" w:rsidRDefault="00433221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4E2CF8" wp14:editId="7C6C8BCF">
          <wp:simplePos x="0" y="0"/>
          <wp:positionH relativeFrom="column">
            <wp:posOffset>13970</wp:posOffset>
          </wp:positionH>
          <wp:positionV relativeFrom="paragraph">
            <wp:posOffset>-18415</wp:posOffset>
          </wp:positionV>
          <wp:extent cx="2552700" cy="512445"/>
          <wp:effectExtent l="0" t="0" r="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929">
      <w:rPr>
        <w:noProof/>
      </w:rPr>
      <w:drawing>
        <wp:anchor distT="0" distB="0" distL="114300" distR="114300" simplePos="0" relativeHeight="251657216" behindDoc="0" locked="0" layoutInCell="1" allowOverlap="1" wp14:anchorId="30C01764" wp14:editId="47FBC898">
          <wp:simplePos x="0" y="0"/>
          <wp:positionH relativeFrom="column">
            <wp:posOffset>3061970</wp:posOffset>
          </wp:positionH>
          <wp:positionV relativeFrom="paragraph">
            <wp:posOffset>40005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  <w:p w14:paraId="77BF24DB" w14:textId="77777777" w:rsidR="000A1749" w:rsidRDefault="000A17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41800F3"/>
    <w:multiLevelType w:val="hybridMultilevel"/>
    <w:tmpl w:val="48BE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E2F52"/>
    <w:multiLevelType w:val="hybridMultilevel"/>
    <w:tmpl w:val="43D2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CD152F"/>
    <w:multiLevelType w:val="hybridMultilevel"/>
    <w:tmpl w:val="A4F8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74B24"/>
    <w:multiLevelType w:val="hybridMultilevel"/>
    <w:tmpl w:val="E8B2A7A2"/>
    <w:lvl w:ilvl="0" w:tplc="9536DB2C">
      <w:start w:val="1"/>
      <w:numFmt w:val="decimal"/>
      <w:lvlText w:val="%1."/>
      <w:lvlJc w:val="left"/>
      <w:pPr>
        <w:ind w:left="3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D62182"/>
    <w:multiLevelType w:val="hybridMultilevel"/>
    <w:tmpl w:val="405A4B80"/>
    <w:lvl w:ilvl="0" w:tplc="FA5AD810">
      <w:start w:val="1"/>
      <w:numFmt w:val="decimal"/>
      <w:lvlText w:val="%1."/>
      <w:lvlJc w:val="left"/>
      <w:pPr>
        <w:ind w:left="780" w:hanging="420"/>
      </w:pPr>
      <w:rPr>
        <w:spacing w:val="0"/>
        <w:w w:val="100"/>
        <w:lang w:val="en-US" w:eastAsia="zh-TW" w:bidi="ar-SA"/>
      </w:rPr>
    </w:lvl>
    <w:lvl w:ilvl="1" w:tplc="9D0EA48A">
      <w:numFmt w:val="bullet"/>
      <w:lvlText w:val="•"/>
      <w:lvlJc w:val="left"/>
      <w:pPr>
        <w:ind w:left="1562" w:hanging="420"/>
      </w:pPr>
      <w:rPr>
        <w:lang w:val="en-US" w:eastAsia="zh-TW" w:bidi="ar-SA"/>
      </w:rPr>
    </w:lvl>
    <w:lvl w:ilvl="2" w:tplc="B396344A">
      <w:numFmt w:val="bullet"/>
      <w:lvlText w:val="•"/>
      <w:lvlJc w:val="left"/>
      <w:pPr>
        <w:ind w:left="2344" w:hanging="420"/>
      </w:pPr>
      <w:rPr>
        <w:lang w:val="en-US" w:eastAsia="zh-TW" w:bidi="ar-SA"/>
      </w:rPr>
    </w:lvl>
    <w:lvl w:ilvl="3" w:tplc="5AE47756">
      <w:numFmt w:val="bullet"/>
      <w:lvlText w:val="•"/>
      <w:lvlJc w:val="left"/>
      <w:pPr>
        <w:ind w:left="3126" w:hanging="420"/>
      </w:pPr>
      <w:rPr>
        <w:lang w:val="en-US" w:eastAsia="zh-TW" w:bidi="ar-SA"/>
      </w:rPr>
    </w:lvl>
    <w:lvl w:ilvl="4" w:tplc="A04E72C6">
      <w:numFmt w:val="bullet"/>
      <w:lvlText w:val="•"/>
      <w:lvlJc w:val="left"/>
      <w:pPr>
        <w:ind w:left="3908" w:hanging="420"/>
      </w:pPr>
      <w:rPr>
        <w:lang w:val="en-US" w:eastAsia="zh-TW" w:bidi="ar-SA"/>
      </w:rPr>
    </w:lvl>
    <w:lvl w:ilvl="5" w:tplc="94C60D8C">
      <w:numFmt w:val="bullet"/>
      <w:lvlText w:val="•"/>
      <w:lvlJc w:val="left"/>
      <w:pPr>
        <w:ind w:left="4690" w:hanging="420"/>
      </w:pPr>
      <w:rPr>
        <w:lang w:val="en-US" w:eastAsia="zh-TW" w:bidi="ar-SA"/>
      </w:rPr>
    </w:lvl>
    <w:lvl w:ilvl="6" w:tplc="304A10D2">
      <w:numFmt w:val="bullet"/>
      <w:lvlText w:val="•"/>
      <w:lvlJc w:val="left"/>
      <w:pPr>
        <w:ind w:left="5472" w:hanging="420"/>
      </w:pPr>
      <w:rPr>
        <w:lang w:val="en-US" w:eastAsia="zh-TW" w:bidi="ar-SA"/>
      </w:rPr>
    </w:lvl>
    <w:lvl w:ilvl="7" w:tplc="A04C2884">
      <w:numFmt w:val="bullet"/>
      <w:lvlText w:val="•"/>
      <w:lvlJc w:val="left"/>
      <w:pPr>
        <w:ind w:left="6254" w:hanging="420"/>
      </w:pPr>
      <w:rPr>
        <w:lang w:val="en-US" w:eastAsia="zh-TW" w:bidi="ar-SA"/>
      </w:rPr>
    </w:lvl>
    <w:lvl w:ilvl="8" w:tplc="9384D988">
      <w:numFmt w:val="bullet"/>
      <w:lvlText w:val="•"/>
      <w:lvlJc w:val="left"/>
      <w:pPr>
        <w:ind w:left="7036" w:hanging="420"/>
      </w:pPr>
      <w:rPr>
        <w:lang w:val="en-US" w:eastAsia="zh-TW" w:bidi="ar-SA"/>
      </w:rPr>
    </w:lvl>
  </w:abstractNum>
  <w:abstractNum w:abstractNumId="21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45D37"/>
    <w:multiLevelType w:val="hybridMultilevel"/>
    <w:tmpl w:val="7FEE5AF2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F">
      <w:start w:val="1"/>
      <w:numFmt w:val="decimal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74290B3E"/>
    <w:multiLevelType w:val="hybridMultilevel"/>
    <w:tmpl w:val="C900ABDA"/>
    <w:lvl w:ilvl="0" w:tplc="73C27D00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30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674B8A"/>
    <w:multiLevelType w:val="multilevel"/>
    <w:tmpl w:val="3E62A3BE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abstractNum w:abstractNumId="33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21"/>
  </w:num>
  <w:num w:numId="4" w16cid:durableId="1914780317">
    <w:abstractNumId w:val="16"/>
  </w:num>
  <w:num w:numId="5" w16cid:durableId="1375152522">
    <w:abstractNumId w:val="17"/>
  </w:num>
  <w:num w:numId="6" w16cid:durableId="1505709710">
    <w:abstractNumId w:val="7"/>
  </w:num>
  <w:num w:numId="7" w16cid:durableId="1737434044">
    <w:abstractNumId w:val="22"/>
  </w:num>
  <w:num w:numId="8" w16cid:durableId="171456037">
    <w:abstractNumId w:val="27"/>
  </w:num>
  <w:num w:numId="9" w16cid:durableId="1554192215">
    <w:abstractNumId w:val="5"/>
  </w:num>
  <w:num w:numId="10" w16cid:durableId="417556096">
    <w:abstractNumId w:val="26"/>
  </w:num>
  <w:num w:numId="11" w16cid:durableId="276986299">
    <w:abstractNumId w:val="15"/>
  </w:num>
  <w:num w:numId="12" w16cid:durableId="1334063251">
    <w:abstractNumId w:val="23"/>
  </w:num>
  <w:num w:numId="13" w16cid:durableId="1087385383">
    <w:abstractNumId w:val="2"/>
  </w:num>
  <w:num w:numId="14" w16cid:durableId="780998021">
    <w:abstractNumId w:val="9"/>
  </w:num>
  <w:num w:numId="15" w16cid:durableId="871960635">
    <w:abstractNumId w:val="24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30"/>
  </w:num>
  <w:num w:numId="19" w16cid:durableId="383600058">
    <w:abstractNumId w:val="25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31"/>
  </w:num>
  <w:num w:numId="23" w16cid:durableId="762798814">
    <w:abstractNumId w:val="19"/>
  </w:num>
  <w:num w:numId="24" w16cid:durableId="539628584">
    <w:abstractNumId w:val="28"/>
  </w:num>
  <w:num w:numId="25" w16cid:durableId="574240055">
    <w:abstractNumId w:val="33"/>
  </w:num>
  <w:num w:numId="26" w16cid:durableId="909195729">
    <w:abstractNumId w:val="14"/>
  </w:num>
  <w:num w:numId="27" w16cid:durableId="1203983104">
    <w:abstractNumId w:val="0"/>
  </w:num>
  <w:num w:numId="28" w16cid:durableId="253981801">
    <w:abstractNumId w:val="13"/>
  </w:num>
  <w:num w:numId="29" w16cid:durableId="515582635">
    <w:abstractNumId w:val="6"/>
  </w:num>
  <w:num w:numId="30" w16cid:durableId="129709426">
    <w:abstractNumId w:val="8"/>
  </w:num>
  <w:num w:numId="31" w16cid:durableId="1030715716">
    <w:abstractNumId w:val="32"/>
  </w:num>
  <w:num w:numId="32" w16cid:durableId="14177472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69577080">
    <w:abstractNumId w:val="18"/>
  </w:num>
  <w:num w:numId="34" w16cid:durableId="1090126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155BA"/>
    <w:rsid w:val="00020BF7"/>
    <w:rsid w:val="0002421D"/>
    <w:rsid w:val="00026826"/>
    <w:rsid w:val="00032553"/>
    <w:rsid w:val="0003407C"/>
    <w:rsid w:val="00034DAB"/>
    <w:rsid w:val="00036024"/>
    <w:rsid w:val="00040825"/>
    <w:rsid w:val="00041B5D"/>
    <w:rsid w:val="00047F31"/>
    <w:rsid w:val="00050B80"/>
    <w:rsid w:val="00055549"/>
    <w:rsid w:val="00057359"/>
    <w:rsid w:val="0007045F"/>
    <w:rsid w:val="000724AA"/>
    <w:rsid w:val="00072D60"/>
    <w:rsid w:val="00073680"/>
    <w:rsid w:val="00073DDC"/>
    <w:rsid w:val="00082577"/>
    <w:rsid w:val="00086A23"/>
    <w:rsid w:val="00090C98"/>
    <w:rsid w:val="00091A19"/>
    <w:rsid w:val="000933FA"/>
    <w:rsid w:val="000A1749"/>
    <w:rsid w:val="000A3222"/>
    <w:rsid w:val="000C4BDC"/>
    <w:rsid w:val="000E25EB"/>
    <w:rsid w:val="000E7B38"/>
    <w:rsid w:val="000F4493"/>
    <w:rsid w:val="00101A15"/>
    <w:rsid w:val="00110D58"/>
    <w:rsid w:val="001171D3"/>
    <w:rsid w:val="001278A4"/>
    <w:rsid w:val="001357B1"/>
    <w:rsid w:val="00147596"/>
    <w:rsid w:val="00152D9C"/>
    <w:rsid w:val="00153F82"/>
    <w:rsid w:val="00154784"/>
    <w:rsid w:val="001620A1"/>
    <w:rsid w:val="00167D39"/>
    <w:rsid w:val="001727EA"/>
    <w:rsid w:val="00176DBD"/>
    <w:rsid w:val="00184895"/>
    <w:rsid w:val="00193462"/>
    <w:rsid w:val="001946BA"/>
    <w:rsid w:val="001A6B91"/>
    <w:rsid w:val="001B2B83"/>
    <w:rsid w:val="001B3FDE"/>
    <w:rsid w:val="001B7513"/>
    <w:rsid w:val="001C057D"/>
    <w:rsid w:val="001C3EDE"/>
    <w:rsid w:val="001D042D"/>
    <w:rsid w:val="001D1B7A"/>
    <w:rsid w:val="001D2746"/>
    <w:rsid w:val="001E2C61"/>
    <w:rsid w:val="001E65F2"/>
    <w:rsid w:val="001F100E"/>
    <w:rsid w:val="001F346D"/>
    <w:rsid w:val="001F5CEE"/>
    <w:rsid w:val="001F6452"/>
    <w:rsid w:val="002014DB"/>
    <w:rsid w:val="002063DF"/>
    <w:rsid w:val="00223A8E"/>
    <w:rsid w:val="00224627"/>
    <w:rsid w:val="002333CB"/>
    <w:rsid w:val="00234B62"/>
    <w:rsid w:val="00236EDE"/>
    <w:rsid w:val="0024444B"/>
    <w:rsid w:val="00255DC9"/>
    <w:rsid w:val="002579F0"/>
    <w:rsid w:val="00263450"/>
    <w:rsid w:val="00277E78"/>
    <w:rsid w:val="0028663F"/>
    <w:rsid w:val="00293E25"/>
    <w:rsid w:val="002B029A"/>
    <w:rsid w:val="002B1E80"/>
    <w:rsid w:val="002B4013"/>
    <w:rsid w:val="002B5A6B"/>
    <w:rsid w:val="002C3581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346A7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79F8"/>
    <w:rsid w:val="003E45EB"/>
    <w:rsid w:val="003E5BC0"/>
    <w:rsid w:val="0040070B"/>
    <w:rsid w:val="0040111C"/>
    <w:rsid w:val="00401FA1"/>
    <w:rsid w:val="0040244C"/>
    <w:rsid w:val="00402A6C"/>
    <w:rsid w:val="0041057D"/>
    <w:rsid w:val="00411447"/>
    <w:rsid w:val="00421D86"/>
    <w:rsid w:val="0043030D"/>
    <w:rsid w:val="00432EC1"/>
    <w:rsid w:val="00433221"/>
    <w:rsid w:val="0043536E"/>
    <w:rsid w:val="0043642C"/>
    <w:rsid w:val="0045289D"/>
    <w:rsid w:val="00464BA1"/>
    <w:rsid w:val="0046542A"/>
    <w:rsid w:val="00465805"/>
    <w:rsid w:val="0046581C"/>
    <w:rsid w:val="0048018B"/>
    <w:rsid w:val="00482365"/>
    <w:rsid w:val="004834C7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7E71"/>
    <w:rsid w:val="00541974"/>
    <w:rsid w:val="00547AED"/>
    <w:rsid w:val="00556835"/>
    <w:rsid w:val="00561CCF"/>
    <w:rsid w:val="00565FD0"/>
    <w:rsid w:val="00571656"/>
    <w:rsid w:val="00582553"/>
    <w:rsid w:val="005839BE"/>
    <w:rsid w:val="00584086"/>
    <w:rsid w:val="00596E16"/>
    <w:rsid w:val="005C0585"/>
    <w:rsid w:val="005C1C4A"/>
    <w:rsid w:val="005C664A"/>
    <w:rsid w:val="005E15B2"/>
    <w:rsid w:val="005F37BA"/>
    <w:rsid w:val="005F72FB"/>
    <w:rsid w:val="006032CB"/>
    <w:rsid w:val="00611571"/>
    <w:rsid w:val="00621542"/>
    <w:rsid w:val="00624863"/>
    <w:rsid w:val="006645D9"/>
    <w:rsid w:val="00664EB9"/>
    <w:rsid w:val="006653D0"/>
    <w:rsid w:val="00684BF3"/>
    <w:rsid w:val="00696A70"/>
    <w:rsid w:val="006A076A"/>
    <w:rsid w:val="006A0D7C"/>
    <w:rsid w:val="006A1B60"/>
    <w:rsid w:val="006A3DFF"/>
    <w:rsid w:val="006B0E6B"/>
    <w:rsid w:val="006C08AC"/>
    <w:rsid w:val="006C12E3"/>
    <w:rsid w:val="006C2377"/>
    <w:rsid w:val="006D24F8"/>
    <w:rsid w:val="006D3F35"/>
    <w:rsid w:val="006D4929"/>
    <w:rsid w:val="006E5027"/>
    <w:rsid w:val="006E68FC"/>
    <w:rsid w:val="006F3D4D"/>
    <w:rsid w:val="007134DE"/>
    <w:rsid w:val="007336FF"/>
    <w:rsid w:val="0073495E"/>
    <w:rsid w:val="00735EB7"/>
    <w:rsid w:val="00737DF2"/>
    <w:rsid w:val="007409AD"/>
    <w:rsid w:val="00742870"/>
    <w:rsid w:val="00744297"/>
    <w:rsid w:val="0075667D"/>
    <w:rsid w:val="0075761D"/>
    <w:rsid w:val="00765621"/>
    <w:rsid w:val="007705DF"/>
    <w:rsid w:val="00771199"/>
    <w:rsid w:val="007714C7"/>
    <w:rsid w:val="00776D3D"/>
    <w:rsid w:val="00777F5C"/>
    <w:rsid w:val="0078082D"/>
    <w:rsid w:val="00781D28"/>
    <w:rsid w:val="00793EF5"/>
    <w:rsid w:val="007972FE"/>
    <w:rsid w:val="007A0767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0680F"/>
    <w:rsid w:val="00813E48"/>
    <w:rsid w:val="00817320"/>
    <w:rsid w:val="008173D6"/>
    <w:rsid w:val="00823EBF"/>
    <w:rsid w:val="008337C2"/>
    <w:rsid w:val="008423D8"/>
    <w:rsid w:val="0084379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5187"/>
    <w:rsid w:val="0089677E"/>
    <w:rsid w:val="008A40B5"/>
    <w:rsid w:val="008B05FD"/>
    <w:rsid w:val="008B5580"/>
    <w:rsid w:val="008B7D97"/>
    <w:rsid w:val="008C093C"/>
    <w:rsid w:val="008C44B8"/>
    <w:rsid w:val="008D0B9E"/>
    <w:rsid w:val="008E101D"/>
    <w:rsid w:val="00901AB3"/>
    <w:rsid w:val="00907996"/>
    <w:rsid w:val="00916910"/>
    <w:rsid w:val="00920DC0"/>
    <w:rsid w:val="009223DB"/>
    <w:rsid w:val="009243B1"/>
    <w:rsid w:val="00925EE7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4E78"/>
    <w:rsid w:val="0096754C"/>
    <w:rsid w:val="00976C76"/>
    <w:rsid w:val="00985D55"/>
    <w:rsid w:val="009A0954"/>
    <w:rsid w:val="009A5741"/>
    <w:rsid w:val="009B05FC"/>
    <w:rsid w:val="009B14F6"/>
    <w:rsid w:val="009B7EB7"/>
    <w:rsid w:val="009C229A"/>
    <w:rsid w:val="009C620E"/>
    <w:rsid w:val="009C6E6B"/>
    <w:rsid w:val="009D340D"/>
    <w:rsid w:val="009E661B"/>
    <w:rsid w:val="009E7CAD"/>
    <w:rsid w:val="00A03156"/>
    <w:rsid w:val="00A060F7"/>
    <w:rsid w:val="00A10968"/>
    <w:rsid w:val="00A10E07"/>
    <w:rsid w:val="00A158C7"/>
    <w:rsid w:val="00A17850"/>
    <w:rsid w:val="00A25642"/>
    <w:rsid w:val="00A2582E"/>
    <w:rsid w:val="00A2725A"/>
    <w:rsid w:val="00A3108F"/>
    <w:rsid w:val="00A36C35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323"/>
    <w:rsid w:val="00A73BBE"/>
    <w:rsid w:val="00A7451F"/>
    <w:rsid w:val="00A769E8"/>
    <w:rsid w:val="00A84BB4"/>
    <w:rsid w:val="00A91B08"/>
    <w:rsid w:val="00A920A2"/>
    <w:rsid w:val="00AA5466"/>
    <w:rsid w:val="00AB0721"/>
    <w:rsid w:val="00AB66A5"/>
    <w:rsid w:val="00AD0C45"/>
    <w:rsid w:val="00AD2482"/>
    <w:rsid w:val="00AD689B"/>
    <w:rsid w:val="00AF2FBB"/>
    <w:rsid w:val="00AF52E8"/>
    <w:rsid w:val="00AF6EB1"/>
    <w:rsid w:val="00B05BF8"/>
    <w:rsid w:val="00B1387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378B"/>
    <w:rsid w:val="00B7033F"/>
    <w:rsid w:val="00B73EEB"/>
    <w:rsid w:val="00B806DC"/>
    <w:rsid w:val="00B80E33"/>
    <w:rsid w:val="00B92084"/>
    <w:rsid w:val="00B920DA"/>
    <w:rsid w:val="00B93EE7"/>
    <w:rsid w:val="00BB2478"/>
    <w:rsid w:val="00BB4BE9"/>
    <w:rsid w:val="00BC3AE3"/>
    <w:rsid w:val="00BD1DEA"/>
    <w:rsid w:val="00BD5436"/>
    <w:rsid w:val="00BD5B6C"/>
    <w:rsid w:val="00BE06C4"/>
    <w:rsid w:val="00BF6173"/>
    <w:rsid w:val="00BF66A6"/>
    <w:rsid w:val="00BF716F"/>
    <w:rsid w:val="00C01D9B"/>
    <w:rsid w:val="00C01EEA"/>
    <w:rsid w:val="00C04687"/>
    <w:rsid w:val="00C04D66"/>
    <w:rsid w:val="00C146A4"/>
    <w:rsid w:val="00C15939"/>
    <w:rsid w:val="00C177BE"/>
    <w:rsid w:val="00C2235C"/>
    <w:rsid w:val="00C34496"/>
    <w:rsid w:val="00C34CD5"/>
    <w:rsid w:val="00C354D2"/>
    <w:rsid w:val="00C420D5"/>
    <w:rsid w:val="00C44DB4"/>
    <w:rsid w:val="00C45658"/>
    <w:rsid w:val="00C5376A"/>
    <w:rsid w:val="00C53918"/>
    <w:rsid w:val="00C5688E"/>
    <w:rsid w:val="00C60A09"/>
    <w:rsid w:val="00C712A5"/>
    <w:rsid w:val="00C835B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04103"/>
    <w:rsid w:val="00D12366"/>
    <w:rsid w:val="00D2584C"/>
    <w:rsid w:val="00D36782"/>
    <w:rsid w:val="00D55F8B"/>
    <w:rsid w:val="00D56E8D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E1C96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70B9"/>
    <w:rsid w:val="00E51CC6"/>
    <w:rsid w:val="00E53272"/>
    <w:rsid w:val="00E55283"/>
    <w:rsid w:val="00E73EA0"/>
    <w:rsid w:val="00E75D28"/>
    <w:rsid w:val="00E811D7"/>
    <w:rsid w:val="00E96254"/>
    <w:rsid w:val="00EB573F"/>
    <w:rsid w:val="00EB6AA4"/>
    <w:rsid w:val="00ED242D"/>
    <w:rsid w:val="00EE0764"/>
    <w:rsid w:val="00EE285B"/>
    <w:rsid w:val="00EE4586"/>
    <w:rsid w:val="00EE5206"/>
    <w:rsid w:val="00EF38C1"/>
    <w:rsid w:val="00EF71AA"/>
    <w:rsid w:val="00F00BEF"/>
    <w:rsid w:val="00F04357"/>
    <w:rsid w:val="00F12A0A"/>
    <w:rsid w:val="00F27A27"/>
    <w:rsid w:val="00F33D8F"/>
    <w:rsid w:val="00F35BBF"/>
    <w:rsid w:val="00F42DA5"/>
    <w:rsid w:val="00F6077A"/>
    <w:rsid w:val="00F60C7D"/>
    <w:rsid w:val="00F734C7"/>
    <w:rsid w:val="00F73F3E"/>
    <w:rsid w:val="00F77E95"/>
    <w:rsid w:val="00F811B2"/>
    <w:rsid w:val="00F8340E"/>
    <w:rsid w:val="00F927BA"/>
    <w:rsid w:val="00F94920"/>
    <w:rsid w:val="00F97E3A"/>
    <w:rsid w:val="00FA08DB"/>
    <w:rsid w:val="00FA2CAC"/>
    <w:rsid w:val="00FA375D"/>
    <w:rsid w:val="00FB3283"/>
    <w:rsid w:val="00FB5851"/>
    <w:rsid w:val="00FB6D1B"/>
    <w:rsid w:val="00FC0D05"/>
    <w:rsid w:val="00FD0741"/>
    <w:rsid w:val="00FE1F0C"/>
    <w:rsid w:val="00FE6538"/>
    <w:rsid w:val="00FE7DB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176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maggie</dc:creator>
  <cp:keywords/>
  <cp:lastModifiedBy>Chiaoling NI</cp:lastModifiedBy>
  <cp:revision>5</cp:revision>
  <cp:lastPrinted>2022-07-15T14:12:00Z</cp:lastPrinted>
  <dcterms:created xsi:type="dcterms:W3CDTF">2024-07-26T08:26:00Z</dcterms:created>
  <dcterms:modified xsi:type="dcterms:W3CDTF">2024-07-26T09:04:00Z</dcterms:modified>
</cp:coreProperties>
</file>