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F003F" w14:textId="7AA9B688" w:rsidR="00205938" w:rsidRPr="00E37811" w:rsidRDefault="00E37811" w:rsidP="00E37811">
      <w:pPr>
        <w:spacing w:before="0" w:beforeAutospacing="0" w:after="0" w:afterAutospacing="0" w:line="240" w:lineRule="auto"/>
        <w:ind w:firstLineChars="0" w:firstLine="0"/>
        <w:jc w:val="center"/>
        <w:rPr>
          <w:rFonts w:ascii="DengXian" w:eastAsiaTheme="minorEastAsia" w:hAnsi="DengXian"/>
          <w:b/>
          <w:bCs/>
          <w:color w:val="FF0000"/>
          <w:sz w:val="40"/>
          <w:szCs w:val="40"/>
          <w:lang w:val="x-none"/>
        </w:rPr>
      </w:pPr>
      <w:r w:rsidRPr="00E37811">
        <w:rPr>
          <w:rFonts w:ascii="DengXian" w:eastAsia="新細明體" w:hAnsi="DengXian" w:hint="eastAsia"/>
          <w:b/>
          <w:bCs/>
          <w:color w:val="FF0000"/>
          <w:sz w:val="40"/>
          <w:szCs w:val="40"/>
          <w:highlight w:val="yellow"/>
          <w:lang w:val="x-none"/>
        </w:rPr>
        <w:t>國際創新大師課程</w:t>
      </w:r>
    </w:p>
    <w:p w14:paraId="1ABF246E" w14:textId="0704D740" w:rsidR="00AD0E96" w:rsidRDefault="00AD0E96" w:rsidP="00AD0E96">
      <w:pPr>
        <w:spacing w:before="0" w:beforeAutospacing="0" w:after="0" w:afterAutospacing="0" w:line="240" w:lineRule="auto"/>
        <w:ind w:firstLineChars="0" w:firstLine="0"/>
        <w:jc w:val="center"/>
        <w:rPr>
          <w:rFonts w:eastAsia="新細明體"/>
          <w:b/>
          <w:bCs/>
          <w:color w:val="FF0000"/>
          <w:sz w:val="40"/>
          <w:szCs w:val="40"/>
          <w:lang w:val="x-none"/>
        </w:rPr>
      </w:pPr>
      <w:r w:rsidRPr="00AD0E96"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 xml:space="preserve">10 </w:t>
      </w:r>
      <w:proofErr w:type="gramStart"/>
      <w:r w:rsidRPr="00AD0E96"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>倍</w:t>
      </w:r>
      <w:proofErr w:type="gramEnd"/>
      <w:r w:rsidR="003C7544"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>速度</w:t>
      </w:r>
      <w:r w:rsidRPr="00AD0E96"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>、更便宜、更好</w:t>
      </w:r>
      <w:r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 xml:space="preserve"> </w:t>
      </w:r>
      <w:proofErr w:type="gramStart"/>
      <w:r w:rsidRPr="00192E0C">
        <w:rPr>
          <w:rFonts w:eastAsia="新細明體"/>
          <w:b/>
          <w:bCs/>
          <w:color w:val="FF0000"/>
          <w:sz w:val="40"/>
          <w:szCs w:val="40"/>
          <w:lang w:val="x-none"/>
        </w:rPr>
        <w:t>–</w:t>
      </w:r>
      <w:proofErr w:type="gramEnd"/>
    </w:p>
    <w:p w14:paraId="1FFB66B3" w14:textId="3E8E1117" w:rsidR="00205938" w:rsidRPr="00192E0C" w:rsidRDefault="00AD0E96" w:rsidP="00AD0E96">
      <w:pPr>
        <w:spacing w:before="0" w:beforeAutospacing="0" w:after="0" w:afterAutospacing="0" w:line="240" w:lineRule="auto"/>
        <w:ind w:firstLineChars="0" w:firstLine="0"/>
        <w:jc w:val="center"/>
        <w:rPr>
          <w:rFonts w:eastAsia="新細明體"/>
          <w:b/>
          <w:bCs/>
          <w:color w:val="FF0000"/>
          <w:sz w:val="40"/>
          <w:szCs w:val="40"/>
          <w:lang w:val="x-none"/>
        </w:rPr>
      </w:pPr>
      <w:r w:rsidRPr="00AD0E96">
        <w:rPr>
          <w:rFonts w:eastAsia="新細明體" w:hint="eastAsia"/>
          <w:b/>
          <w:bCs/>
          <w:color w:val="FF0000"/>
          <w:sz w:val="40"/>
          <w:szCs w:val="40"/>
          <w:lang w:val="x-none"/>
        </w:rPr>
        <w:t>人工智慧驅動的創新的前景</w:t>
      </w:r>
      <w:r w:rsidR="006A07F8" w:rsidRPr="00823042">
        <w:rPr>
          <w:rFonts w:eastAsia="新細明體" w:hint="eastAsia"/>
          <w:b/>
          <w:bCs/>
          <w:szCs w:val="24"/>
          <w:lang w:val="x-none"/>
        </w:rPr>
        <w:t>(</w:t>
      </w:r>
      <w:proofErr w:type="spellStart"/>
      <w:proofErr w:type="gramStart"/>
      <w:r w:rsidR="006A07F8" w:rsidRPr="00823042">
        <w:rPr>
          <w:rFonts w:ascii="微軟正黑體" w:eastAsia="微軟正黑體" w:hAnsi="微軟正黑體" w:cs="Arial" w:hint="eastAsia"/>
          <w:bCs/>
          <w:szCs w:val="24"/>
        </w:rPr>
        <w:t>線上網路</w:t>
      </w:r>
      <w:proofErr w:type="gramEnd"/>
      <w:r w:rsidR="006A07F8" w:rsidRPr="00823042">
        <w:rPr>
          <w:rFonts w:ascii="微軟正黑體" w:eastAsia="微軟正黑體" w:hAnsi="微軟正黑體" w:cs="Arial" w:hint="eastAsia"/>
          <w:bCs/>
          <w:szCs w:val="24"/>
        </w:rPr>
        <w:t>課程</w:t>
      </w:r>
      <w:proofErr w:type="spellEnd"/>
      <w:r w:rsidR="006A07F8" w:rsidRPr="00823042">
        <w:rPr>
          <w:rFonts w:ascii="微軟正黑體" w:eastAsia="微軟正黑體" w:hAnsi="微軟正黑體" w:hint="eastAsia"/>
          <w:b/>
          <w:bCs/>
          <w:szCs w:val="24"/>
        </w:rPr>
        <w:t>)</w:t>
      </w:r>
    </w:p>
    <w:p w14:paraId="2A5564E7" w14:textId="3252F3DF" w:rsidR="00205938" w:rsidRDefault="00205938" w:rsidP="002F7701">
      <w:pPr>
        <w:spacing w:before="0" w:beforeAutospacing="0" w:after="0" w:afterAutospacing="0" w:line="240" w:lineRule="auto"/>
        <w:ind w:firstLineChars="0" w:firstLine="0"/>
        <w:jc w:val="left"/>
        <w:rPr>
          <w:rFonts w:eastAsia="新細明體"/>
          <w:b/>
          <w:sz w:val="27"/>
          <w:szCs w:val="27"/>
        </w:rPr>
      </w:pPr>
    </w:p>
    <w:p w14:paraId="45CFB996" w14:textId="32457B54" w:rsidR="002F7701" w:rsidRPr="002F7701" w:rsidRDefault="00472C91" w:rsidP="006A07F8">
      <w:pPr>
        <w:spacing w:before="0" w:beforeAutospacing="0" w:after="0" w:afterAutospacing="0" w:line="240" w:lineRule="auto"/>
        <w:ind w:firstLineChars="0" w:firstLine="0"/>
        <w:jc w:val="center"/>
        <w:rPr>
          <w:rFonts w:eastAsia="新細明體"/>
          <w:b/>
          <w:color w:val="0000FF"/>
          <w:sz w:val="27"/>
          <w:szCs w:val="27"/>
        </w:rPr>
      </w:pPr>
      <w:r w:rsidRPr="00472C91">
        <w:rPr>
          <w:rFonts w:eastAsia="新細明體" w:hint="eastAsia"/>
          <w:b/>
          <w:color w:val="0000FF"/>
          <w:sz w:val="27"/>
          <w:szCs w:val="27"/>
        </w:rPr>
        <w:t>工作坊</w:t>
      </w:r>
      <w:r w:rsidR="006A07F8">
        <w:rPr>
          <w:rFonts w:eastAsia="新細明體" w:hint="eastAsia"/>
          <w:b/>
          <w:color w:val="0000FF"/>
          <w:sz w:val="27"/>
          <w:szCs w:val="27"/>
        </w:rPr>
        <w:t>日期</w:t>
      </w:r>
      <w:r w:rsidR="002F7701" w:rsidRPr="002F7701">
        <w:rPr>
          <w:rFonts w:eastAsia="新細明體" w:hint="eastAsia"/>
          <w:b/>
          <w:color w:val="0000FF"/>
          <w:sz w:val="27"/>
          <w:szCs w:val="27"/>
        </w:rPr>
        <w:t>:</w:t>
      </w:r>
      <w:r w:rsidR="006A07F8" w:rsidRPr="006A07F8">
        <w:rPr>
          <w:rFonts w:eastAsia="新細明體"/>
          <w:b/>
          <w:color w:val="0000FF"/>
          <w:sz w:val="27"/>
          <w:szCs w:val="27"/>
        </w:rPr>
        <w:t xml:space="preserve"> </w:t>
      </w:r>
      <w:bookmarkStart w:id="0" w:name="_Hlk168499462"/>
      <w:r w:rsidR="006A07F8" w:rsidRPr="006A07F8">
        <w:rPr>
          <w:rFonts w:eastAsia="新細明體"/>
          <w:b/>
          <w:color w:val="0000FF"/>
          <w:sz w:val="27"/>
          <w:szCs w:val="27"/>
        </w:rPr>
        <w:t xml:space="preserve">2024/8/23 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(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週五，</w:t>
      </w:r>
      <w:r>
        <w:rPr>
          <w:rFonts w:eastAsia="新細明體" w:hint="eastAsia"/>
          <w:b/>
          <w:color w:val="0000FF"/>
          <w:sz w:val="27"/>
          <w:szCs w:val="27"/>
        </w:rPr>
        <w:t>PM 14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:00</w:t>
      </w:r>
      <w:r>
        <w:rPr>
          <w:rFonts w:eastAsia="新細明體" w:hint="eastAsia"/>
          <w:b/>
          <w:color w:val="0000FF"/>
          <w:sz w:val="27"/>
          <w:szCs w:val="27"/>
        </w:rPr>
        <w:t>~2</w:t>
      </w:r>
      <w:r w:rsidR="005F5730">
        <w:rPr>
          <w:rFonts w:eastAsia="新細明體" w:hint="eastAsia"/>
          <w:b/>
          <w:color w:val="0000FF"/>
          <w:sz w:val="27"/>
          <w:szCs w:val="27"/>
        </w:rPr>
        <w:t>2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:00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，</w:t>
      </w:r>
      <w:r>
        <w:rPr>
          <w:rFonts w:eastAsia="新細明體" w:hint="eastAsia"/>
          <w:b/>
          <w:color w:val="0000FF"/>
          <w:sz w:val="27"/>
          <w:szCs w:val="27"/>
        </w:rPr>
        <w:t>共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7</w:t>
      </w:r>
      <w:r w:rsidR="006A07F8" w:rsidRPr="006A07F8">
        <w:rPr>
          <w:rFonts w:eastAsia="新細明體" w:hint="eastAsia"/>
          <w:b/>
          <w:color w:val="0000FF"/>
          <w:sz w:val="27"/>
          <w:szCs w:val="27"/>
        </w:rPr>
        <w:t>小時</w:t>
      </w:r>
      <w:r w:rsidR="00EC325C">
        <w:rPr>
          <w:rFonts w:eastAsia="新細明體" w:hint="eastAsia"/>
          <w:b/>
          <w:color w:val="0000FF"/>
          <w:sz w:val="27"/>
          <w:szCs w:val="27"/>
        </w:rPr>
        <w:t xml:space="preserve"> </w:t>
      </w:r>
      <w:r w:rsidR="00EC325C">
        <w:rPr>
          <w:rFonts w:eastAsia="新細明體" w:hint="eastAsia"/>
          <w:b/>
          <w:color w:val="0000FF"/>
          <w:sz w:val="27"/>
          <w:szCs w:val="27"/>
        </w:rPr>
        <w:t>台北時間</w:t>
      </w:r>
      <w:proofErr w:type="gramStart"/>
      <w:r w:rsidR="006A07F8" w:rsidRPr="006A07F8">
        <w:rPr>
          <w:rFonts w:eastAsia="新細明體" w:hint="eastAsia"/>
          <w:b/>
          <w:color w:val="0000FF"/>
          <w:sz w:val="27"/>
          <w:szCs w:val="27"/>
        </w:rPr>
        <w:t>）</w:t>
      </w:r>
      <w:bookmarkEnd w:id="0"/>
      <w:proofErr w:type="gramEnd"/>
    </w:p>
    <w:p w14:paraId="42AE69B2" w14:textId="77777777" w:rsidR="002F7701" w:rsidRPr="005F5730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</w:rPr>
      </w:pPr>
    </w:p>
    <w:p w14:paraId="06A60C1F" w14:textId="660E5B43" w:rsidR="00205938" w:rsidRPr="00192E0C" w:rsidRDefault="00AD0E96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>工作坊介紹</w:t>
      </w:r>
      <w:r w:rsidR="00192E0C" w:rsidRPr="00192E0C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3392843C" w14:textId="656FEB64" w:rsidR="00B13538" w:rsidRDefault="00DE27B2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 w:rsidRPr="00DE27B2">
        <w:rPr>
          <w:rFonts w:hint="eastAsia"/>
          <w:noProof/>
          <w:sz w:val="27"/>
          <w:szCs w:val="27"/>
        </w:rPr>
        <w:t xml:space="preserve">98% </w:t>
      </w:r>
      <w:r w:rsidRPr="00DE27B2">
        <w:rPr>
          <w:rFonts w:hint="eastAsia"/>
          <w:noProof/>
          <w:sz w:val="27"/>
          <w:szCs w:val="27"/>
        </w:rPr>
        <w:t>的創新嘗試以失敗告終。本課程描述了一項為期</w:t>
      </w:r>
      <w:r w:rsidRPr="00DE27B2">
        <w:rPr>
          <w:rFonts w:hint="eastAsia"/>
          <w:noProof/>
          <w:sz w:val="27"/>
          <w:szCs w:val="27"/>
        </w:rPr>
        <w:t>25</w:t>
      </w:r>
      <w:r w:rsidRPr="00DE27B2">
        <w:rPr>
          <w:rFonts w:hint="eastAsia"/>
          <w:noProof/>
          <w:sz w:val="27"/>
          <w:szCs w:val="27"/>
        </w:rPr>
        <w:t>年、涉及</w:t>
      </w:r>
      <w:r w:rsidRPr="00DE27B2">
        <w:rPr>
          <w:rFonts w:hint="eastAsia"/>
          <w:noProof/>
          <w:sz w:val="27"/>
          <w:szCs w:val="27"/>
        </w:rPr>
        <w:t>1150</w:t>
      </w:r>
      <w:r w:rsidRPr="00DE27B2">
        <w:rPr>
          <w:rFonts w:hint="eastAsia"/>
          <w:noProof/>
          <w:sz w:val="27"/>
          <w:szCs w:val="27"/>
        </w:rPr>
        <w:t>萬個案例的</w:t>
      </w:r>
      <w:r w:rsidRPr="00DE27B2">
        <w:rPr>
          <w:rFonts w:hint="eastAsia"/>
          <w:noProof/>
          <w:sz w:val="27"/>
          <w:szCs w:val="27"/>
        </w:rPr>
        <w:t>AI</w:t>
      </w:r>
      <w:r w:rsidRPr="00DE27B2">
        <w:rPr>
          <w:rFonts w:hint="eastAsia"/>
          <w:noProof/>
          <w:sz w:val="27"/>
          <w:szCs w:val="27"/>
        </w:rPr>
        <w:t>驅動研究計劃，以解碼那</w:t>
      </w:r>
      <w:r w:rsidRPr="00DE27B2">
        <w:rPr>
          <w:rFonts w:hint="eastAsia"/>
          <w:noProof/>
          <w:sz w:val="27"/>
          <w:szCs w:val="27"/>
        </w:rPr>
        <w:t>2%</w:t>
      </w:r>
      <w:r w:rsidRPr="00DE27B2">
        <w:rPr>
          <w:rFonts w:hint="eastAsia"/>
          <w:noProof/>
          <w:sz w:val="27"/>
          <w:szCs w:val="27"/>
        </w:rPr>
        <w:t>成功嘗試的‘</w:t>
      </w:r>
      <w:r w:rsidRPr="00DE27B2">
        <w:rPr>
          <w:rFonts w:hint="eastAsia"/>
          <w:noProof/>
          <w:sz w:val="27"/>
          <w:szCs w:val="27"/>
        </w:rPr>
        <w:t>DNA</w:t>
      </w:r>
      <w:r w:rsidRPr="00DE27B2">
        <w:rPr>
          <w:rFonts w:hint="eastAsia"/>
          <w:noProof/>
          <w:sz w:val="27"/>
          <w:szCs w:val="27"/>
        </w:rPr>
        <w:t>’，並將教導參與者那些隱藏在眾人眼前的創新成功秘訣。</w:t>
      </w:r>
    </w:p>
    <w:p w14:paraId="0598B70F" w14:textId="77777777" w:rsidR="002F7701" w:rsidRPr="00192E0C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093C26B7" w14:textId="78BF3139" w:rsidR="00205938" w:rsidRPr="00192E0C" w:rsidRDefault="001A624F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>課程效益</w:t>
      </w:r>
      <w:r w:rsidR="00AD0E96">
        <w:rPr>
          <w:rFonts w:hint="eastAsia"/>
          <w:b/>
          <w:bCs/>
          <w:noProof/>
          <w:sz w:val="27"/>
          <w:szCs w:val="27"/>
          <w:lang w:val="en-GB"/>
        </w:rPr>
        <w:t>:</w:t>
      </w:r>
    </w:p>
    <w:p w14:paraId="7F034AAB" w14:textId="5D8A2D26" w:rsidR="00205938" w:rsidRDefault="00DE27B2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>
        <w:t>對創新</w:t>
      </w:r>
      <w:r>
        <w:t>DNA</w:t>
      </w:r>
      <w:r>
        <w:t>的理解；一些關鍵工具和流程的實踐應用；對大量現實世界中創新嘗試成敗的研究；提供實現創新項目</w:t>
      </w:r>
      <w:r>
        <w:t>10</w:t>
      </w:r>
      <w:r>
        <w:t>倍速度更快、成本更低、效果更佳的秘訣手冊</w:t>
      </w:r>
      <w:r>
        <w:rPr>
          <w:rFonts w:ascii="新細明體" w:eastAsia="新細明體" w:hAnsi="新細明體" w:cs="新細明體" w:hint="eastAsia"/>
        </w:rPr>
        <w:t>。</w:t>
      </w:r>
    </w:p>
    <w:p w14:paraId="4C621F33" w14:textId="77777777" w:rsidR="002F7701" w:rsidRPr="00192E0C" w:rsidRDefault="002F7701" w:rsidP="002F7701">
      <w:pPr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1AF74C6A" w14:textId="1A937140" w:rsidR="00205938" w:rsidRPr="00192E0C" w:rsidRDefault="001A624F" w:rsidP="002F7701">
      <w:pPr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  <w:lang w:val="en-GB"/>
        </w:rPr>
      </w:pPr>
      <w:r>
        <w:rPr>
          <w:rFonts w:hint="eastAsia"/>
          <w:b/>
          <w:bCs/>
          <w:noProof/>
          <w:sz w:val="27"/>
          <w:szCs w:val="27"/>
          <w:lang w:val="en-GB"/>
        </w:rPr>
        <w:t>工作坊大綱</w:t>
      </w:r>
    </w:p>
    <w:p w14:paraId="1C3B3821" w14:textId="2F3489C0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什麼是創新</w:t>
      </w:r>
      <w:r>
        <w:rPr>
          <w:rFonts w:ascii="新細明體" w:eastAsia="新細明體" w:hAnsi="新細明體" w:cs="新細明體" w:hint="eastAsia"/>
        </w:rPr>
        <w:t>？</w:t>
      </w:r>
    </w:p>
    <w:p w14:paraId="26E5179E" w14:textId="40B4F23D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為什麼</w:t>
      </w:r>
      <w:r>
        <w:t>98%</w:t>
      </w:r>
      <w:r>
        <w:t>的創新嘗試會失敗</w:t>
      </w:r>
      <w:r>
        <w:rPr>
          <w:rFonts w:ascii="新細明體" w:eastAsia="新細明體" w:hAnsi="新細明體" w:cs="新細明體" w:hint="eastAsia"/>
        </w:rPr>
        <w:t>？</w:t>
      </w:r>
    </w:p>
    <w:p w14:paraId="3DC7C2C5" w14:textId="78BDE48D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創新</w:t>
      </w:r>
      <w:r>
        <w:t xml:space="preserve">DNA I </w:t>
      </w:r>
      <w:proofErr w:type="gramStart"/>
      <w:r>
        <w:t>–</w:t>
      </w:r>
      <w:proofErr w:type="gramEnd"/>
      <w:r>
        <w:t xml:space="preserve"> </w:t>
      </w:r>
      <w:r>
        <w:t>擁有明確的</w:t>
      </w:r>
      <w:r>
        <w:t>‘</w:t>
      </w:r>
      <w:r>
        <w:t>北極星</w:t>
      </w:r>
      <w:r>
        <w:t>’</w:t>
      </w:r>
      <w:r>
        <w:t>目</w:t>
      </w:r>
      <w:r>
        <w:rPr>
          <w:rFonts w:ascii="新細明體" w:eastAsia="新細明體" w:hAnsi="新細明體" w:cs="新細明體" w:hint="eastAsia"/>
        </w:rPr>
        <w:t>標</w:t>
      </w:r>
    </w:p>
    <w:p w14:paraId="3387C626" w14:textId="1AAAB778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 xml:space="preserve">DNA II </w:t>
      </w:r>
      <w:proofErr w:type="gramStart"/>
      <w:r>
        <w:t>–</w:t>
      </w:r>
      <w:proofErr w:type="gramEnd"/>
      <w:r>
        <w:t xml:space="preserve"> </w:t>
      </w:r>
      <w:r>
        <w:t>通用</w:t>
      </w:r>
      <w:r>
        <w:t>S</w:t>
      </w:r>
      <w:r>
        <w:t>曲線與創新英雄之</w:t>
      </w:r>
      <w:r>
        <w:rPr>
          <w:rFonts w:ascii="新細明體" w:eastAsia="新細明體" w:hAnsi="新細明體" w:cs="新細明體" w:hint="eastAsia"/>
        </w:rPr>
        <w:t>旅</w:t>
      </w:r>
    </w:p>
    <w:p w14:paraId="7AC97DB0" w14:textId="20C9A98E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創新</w:t>
      </w:r>
      <w:r>
        <w:t xml:space="preserve">DNA III </w:t>
      </w:r>
      <w:proofErr w:type="gramStart"/>
      <w:r>
        <w:t>–</w:t>
      </w:r>
      <w:proofErr w:type="gramEnd"/>
      <w:r>
        <w:t xml:space="preserve"> </w:t>
      </w:r>
      <w:r>
        <w:t>管理複雜</w:t>
      </w:r>
      <w:r>
        <w:rPr>
          <w:rFonts w:ascii="新細明體" w:eastAsia="新細明體" w:hAnsi="新細明體" w:cs="新細明體" w:hint="eastAsia"/>
        </w:rPr>
        <w:t>性</w:t>
      </w:r>
    </w:p>
    <w:p w14:paraId="1EE7B9A2" w14:textId="34BF313A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創新</w:t>
      </w:r>
      <w:r>
        <w:t xml:space="preserve">DNA IV </w:t>
      </w:r>
      <w:proofErr w:type="gramStart"/>
      <w:r>
        <w:t>–</w:t>
      </w:r>
      <w:proofErr w:type="gramEnd"/>
      <w:r>
        <w:t xml:space="preserve"> </w:t>
      </w:r>
      <w:r>
        <w:t>發現和解決取捨問</w:t>
      </w:r>
      <w:r>
        <w:rPr>
          <w:rFonts w:ascii="新細明體" w:eastAsia="新細明體" w:hAnsi="新細明體" w:cs="新細明體" w:hint="eastAsia"/>
        </w:rPr>
        <w:t>題</w:t>
      </w:r>
    </w:p>
    <w:p w14:paraId="3AC93685" w14:textId="4506C2B4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創新</w:t>
      </w:r>
      <w:r>
        <w:t xml:space="preserve">DNA V </w:t>
      </w:r>
      <w:proofErr w:type="gramStart"/>
      <w:r>
        <w:t>–</w:t>
      </w:r>
      <w:proofErr w:type="gramEnd"/>
      <w:r>
        <w:t xml:space="preserve"> </w:t>
      </w:r>
      <w:r>
        <w:t>人為因素（人們喜歡改變，但討厭被改變</w:t>
      </w:r>
      <w:r>
        <w:rPr>
          <w:rFonts w:ascii="新細明體" w:eastAsia="新細明體" w:hAnsi="新細明體" w:cs="新細明體" w:hint="eastAsia"/>
        </w:rPr>
        <w:t>）</w:t>
      </w:r>
    </w:p>
    <w:p w14:paraId="543D6EC5" w14:textId="54D16627" w:rsidR="00205938" w:rsidRPr="003D7788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創新能力成熟</w:t>
      </w:r>
      <w:r>
        <w:rPr>
          <w:rFonts w:ascii="新細明體" w:eastAsia="新細明體" w:hAnsi="新細明體" w:cs="新細明體" w:hint="eastAsia"/>
        </w:rPr>
        <w:t>度</w:t>
      </w:r>
    </w:p>
    <w:p w14:paraId="0E4F9BFA" w14:textId="7FC08BE4" w:rsidR="00205938" w:rsidRPr="0055336B" w:rsidRDefault="00DE27B2" w:rsidP="002F7701">
      <w:pPr>
        <w:numPr>
          <w:ilvl w:val="0"/>
          <w:numId w:val="2"/>
        </w:numPr>
        <w:spacing w:before="0" w:beforeAutospacing="0" w:after="0" w:afterAutospacing="0" w:line="240" w:lineRule="auto"/>
        <w:ind w:firstLineChars="0"/>
        <w:jc w:val="left"/>
        <w:rPr>
          <w:b/>
          <w:bCs/>
          <w:noProof/>
          <w:sz w:val="27"/>
          <w:szCs w:val="27"/>
          <w:lang w:val="en-GB"/>
        </w:rPr>
      </w:pPr>
      <w:r>
        <w:t>一個您可以從明天開始部署的</w:t>
      </w:r>
      <w:r>
        <w:t>10</w:t>
      </w:r>
      <w:r>
        <w:t>倍速度更快、成本更低、效果更佳的創新流程</w:t>
      </w:r>
      <w:r>
        <w:rPr>
          <w:rFonts w:ascii="新細明體" w:eastAsia="新細明體" w:hAnsi="新細明體" w:cs="新細明體" w:hint="eastAsia"/>
        </w:rPr>
        <w:t>。</w:t>
      </w:r>
    </w:p>
    <w:p w14:paraId="413CB1B4" w14:textId="15E36A8B" w:rsidR="0055336B" w:rsidRPr="0055336B" w:rsidRDefault="0055336B" w:rsidP="0055336B">
      <w:pPr>
        <w:spacing w:before="0" w:beforeAutospacing="0" w:after="0" w:afterAutospacing="0" w:line="240" w:lineRule="auto"/>
        <w:ind w:firstLineChars="0" w:firstLine="0"/>
        <w:jc w:val="left"/>
        <w:rPr>
          <w:color w:val="FF0000"/>
        </w:rPr>
      </w:pPr>
      <w:r w:rsidRPr="0055336B">
        <w:rPr>
          <w:rFonts w:hint="eastAsia"/>
          <w:color w:val="FF0000"/>
        </w:rPr>
        <w:t>(</w:t>
      </w:r>
      <w:r w:rsidRPr="0055336B">
        <w:rPr>
          <w:rFonts w:hint="eastAsia"/>
          <w:color w:val="FF0000"/>
        </w:rPr>
        <w:t>全程英文講課</w:t>
      </w:r>
      <w:r w:rsidRPr="0055336B">
        <w:rPr>
          <w:rFonts w:hint="eastAsia"/>
          <w:color w:val="FF0000"/>
        </w:rPr>
        <w:t>)</w:t>
      </w:r>
    </w:p>
    <w:p w14:paraId="380B484B" w14:textId="507B10DD" w:rsidR="00192E0C" w:rsidRPr="001A624F" w:rsidRDefault="00472C91" w:rsidP="0055336B">
      <w:pPr>
        <w:tabs>
          <w:tab w:val="left" w:pos="2268"/>
        </w:tabs>
        <w:spacing w:after="0" w:afterAutospacing="0" w:line="240" w:lineRule="auto"/>
        <w:ind w:firstLineChars="0" w:firstLine="0"/>
        <w:jc w:val="left"/>
        <w:rPr>
          <w:noProof/>
          <w:sz w:val="28"/>
          <w:szCs w:val="28"/>
        </w:rPr>
      </w:pPr>
      <w:r>
        <w:rPr>
          <w:rFonts w:ascii="Arial" w:eastAsia="新細明體" w:hAnsi="Arial" w:cs="Arial"/>
          <w:noProof/>
          <w:sz w:val="27"/>
          <w:szCs w:val="27"/>
          <w:lang w:val="en-GB"/>
        </w:rPr>
        <w:drawing>
          <wp:anchor distT="0" distB="0" distL="114300" distR="114300" simplePos="0" relativeHeight="251658752" behindDoc="0" locked="0" layoutInCell="1" allowOverlap="1" wp14:anchorId="77CC0DF3" wp14:editId="39594A61">
            <wp:simplePos x="0" y="0"/>
            <wp:positionH relativeFrom="column">
              <wp:posOffset>5576570</wp:posOffset>
            </wp:positionH>
            <wp:positionV relativeFrom="paragraph">
              <wp:posOffset>18415</wp:posOffset>
            </wp:positionV>
            <wp:extent cx="977900" cy="977900"/>
            <wp:effectExtent l="0" t="0" r="0" b="0"/>
            <wp:wrapNone/>
            <wp:docPr id="16534602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60254" name="圖片 16534602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24F" w:rsidRPr="001A624F">
        <w:rPr>
          <w:sz w:val="28"/>
          <w:szCs w:val="22"/>
        </w:rPr>
        <w:t>講者姓名</w:t>
      </w:r>
      <w:r w:rsidR="001A624F" w:rsidRPr="001A624F">
        <w:rPr>
          <w:sz w:val="28"/>
          <w:szCs w:val="22"/>
        </w:rPr>
        <w:br/>
      </w:r>
      <w:r w:rsidRPr="00472C91">
        <w:rPr>
          <w:rFonts w:hint="eastAsia"/>
          <w:b/>
          <w:bCs/>
          <w:sz w:val="28"/>
          <w:szCs w:val="22"/>
        </w:rPr>
        <w:t>英國智能創新大師</w:t>
      </w:r>
      <w:r w:rsidRPr="00472C91">
        <w:rPr>
          <w:rFonts w:hint="eastAsia"/>
          <w:b/>
          <w:bCs/>
          <w:sz w:val="28"/>
          <w:szCs w:val="22"/>
        </w:rPr>
        <w:t xml:space="preserve"> </w:t>
      </w:r>
      <w:r w:rsidR="001A624F" w:rsidRPr="00472C91">
        <w:rPr>
          <w:b/>
          <w:bCs/>
          <w:sz w:val="28"/>
          <w:szCs w:val="22"/>
        </w:rPr>
        <w:t>達瑞爾</w:t>
      </w:r>
      <w:r w:rsidR="001A624F" w:rsidRPr="00472C91">
        <w:rPr>
          <w:b/>
          <w:bCs/>
          <w:sz w:val="28"/>
          <w:szCs w:val="22"/>
        </w:rPr>
        <w:t>·</w:t>
      </w:r>
      <w:r w:rsidR="001A624F" w:rsidRPr="00472C91">
        <w:rPr>
          <w:b/>
          <w:bCs/>
          <w:sz w:val="28"/>
          <w:szCs w:val="22"/>
        </w:rPr>
        <w:t>曼恩教授</w:t>
      </w:r>
      <w:r w:rsidR="001A624F" w:rsidRPr="00472C91">
        <w:rPr>
          <w:rFonts w:hint="eastAsia"/>
          <w:b/>
          <w:bCs/>
          <w:noProof/>
          <w:sz w:val="27"/>
          <w:szCs w:val="27"/>
        </w:rPr>
        <w:t xml:space="preserve"> (</w:t>
      </w:r>
      <w:r w:rsidR="001A624F" w:rsidRPr="00472C91">
        <w:rPr>
          <w:b/>
          <w:bCs/>
          <w:noProof/>
          <w:sz w:val="27"/>
          <w:szCs w:val="27"/>
        </w:rPr>
        <w:t>Prof</w:t>
      </w:r>
      <w:r w:rsidR="001A624F" w:rsidRPr="00472C91">
        <w:rPr>
          <w:rFonts w:hint="eastAsia"/>
          <w:b/>
          <w:bCs/>
          <w:noProof/>
          <w:sz w:val="27"/>
          <w:szCs w:val="27"/>
        </w:rPr>
        <w:t>.</w:t>
      </w:r>
      <w:r w:rsidR="001A624F" w:rsidRPr="00472C91">
        <w:rPr>
          <w:b/>
          <w:bCs/>
          <w:noProof/>
          <w:sz w:val="27"/>
          <w:szCs w:val="27"/>
        </w:rPr>
        <w:t xml:space="preserve"> Darrell Mann</w:t>
      </w:r>
      <w:r w:rsidR="001A624F" w:rsidRPr="00472C91">
        <w:rPr>
          <w:rFonts w:hint="eastAsia"/>
          <w:b/>
          <w:bCs/>
          <w:noProof/>
          <w:sz w:val="27"/>
          <w:szCs w:val="27"/>
        </w:rPr>
        <w:t>)</w:t>
      </w:r>
      <w:r w:rsidR="001A624F" w:rsidRPr="001A624F">
        <w:rPr>
          <w:rFonts w:hint="eastAsia"/>
          <w:sz w:val="28"/>
          <w:szCs w:val="22"/>
        </w:rPr>
        <w:t xml:space="preserve"> </w:t>
      </w:r>
      <w:r w:rsidR="001A624F" w:rsidRPr="001A624F">
        <w:rPr>
          <w:sz w:val="28"/>
          <w:szCs w:val="22"/>
        </w:rPr>
        <w:t>系統創新網</w:t>
      </w:r>
      <w:r w:rsidR="001A624F" w:rsidRPr="0055336B">
        <w:rPr>
          <w:rFonts w:hint="eastAsia"/>
          <w:sz w:val="28"/>
          <w:szCs w:val="22"/>
        </w:rPr>
        <w:t>絡</w:t>
      </w:r>
    </w:p>
    <w:p w14:paraId="17B39D59" w14:textId="77777777" w:rsidR="001A624F" w:rsidRDefault="001A624F" w:rsidP="001A624F">
      <w:pPr>
        <w:snapToGrid/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</w:p>
    <w:p w14:paraId="2FB9E7FF" w14:textId="2087E046" w:rsidR="001A624F" w:rsidRPr="001A624F" w:rsidRDefault="001A624F" w:rsidP="001A624F">
      <w:pPr>
        <w:snapToGrid/>
        <w:spacing w:before="0" w:beforeAutospacing="0" w:after="0" w:afterAutospacing="0" w:line="240" w:lineRule="auto"/>
        <w:ind w:firstLineChars="0" w:firstLine="0"/>
        <w:jc w:val="left"/>
        <w:rPr>
          <w:b/>
          <w:bCs/>
          <w:noProof/>
          <w:sz w:val="27"/>
          <w:szCs w:val="27"/>
        </w:rPr>
      </w:pPr>
      <w:r w:rsidRPr="001A624F">
        <w:rPr>
          <w:rFonts w:hint="eastAsia"/>
          <w:b/>
          <w:bCs/>
          <w:noProof/>
          <w:sz w:val="27"/>
          <w:szCs w:val="27"/>
        </w:rPr>
        <w:t>講者簡介：</w:t>
      </w:r>
    </w:p>
    <w:p w14:paraId="3F13537D" w14:textId="77777777" w:rsidR="0055336B" w:rsidRDefault="001A624F" w:rsidP="001A624F">
      <w:pPr>
        <w:snapToGrid/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 w:rsidRPr="001A624F">
        <w:rPr>
          <w:rFonts w:hint="eastAsia"/>
          <w:noProof/>
          <w:sz w:val="27"/>
          <w:szCs w:val="27"/>
        </w:rPr>
        <w:t>在過去的</w:t>
      </w:r>
      <w:r w:rsidRPr="001A624F">
        <w:rPr>
          <w:rFonts w:hint="eastAsia"/>
          <w:noProof/>
          <w:sz w:val="27"/>
          <w:szCs w:val="27"/>
        </w:rPr>
        <w:t>25</w:t>
      </w:r>
      <w:r w:rsidRPr="001A624F">
        <w:rPr>
          <w:rFonts w:hint="eastAsia"/>
          <w:noProof/>
          <w:sz w:val="27"/>
          <w:szCs w:val="27"/>
        </w:rPr>
        <w:t>年裡，達瑞爾幫助全球客戶創造了超過</w:t>
      </w:r>
      <w:r w:rsidRPr="001A624F">
        <w:rPr>
          <w:rFonts w:hint="eastAsia"/>
          <w:noProof/>
          <w:sz w:val="27"/>
          <w:szCs w:val="27"/>
        </w:rPr>
        <w:t>60</w:t>
      </w:r>
      <w:r w:rsidRPr="001A624F">
        <w:rPr>
          <w:rFonts w:hint="eastAsia"/>
          <w:noProof/>
          <w:sz w:val="27"/>
          <w:szCs w:val="27"/>
        </w:rPr>
        <w:t>億美元的新價值，並且是十幾家衍生公司背後的推動力。他撰寫了超過</w:t>
      </w:r>
      <w:r w:rsidRPr="001A624F">
        <w:rPr>
          <w:rFonts w:hint="eastAsia"/>
          <w:noProof/>
          <w:sz w:val="27"/>
          <w:szCs w:val="27"/>
        </w:rPr>
        <w:t>1000</w:t>
      </w:r>
      <w:r w:rsidRPr="001A624F">
        <w:rPr>
          <w:rFonts w:hint="eastAsia"/>
          <w:noProof/>
          <w:sz w:val="27"/>
          <w:szCs w:val="27"/>
        </w:rPr>
        <w:t>篇與創新相關的論文和文章，並著有十多本</w:t>
      </w:r>
      <w:r w:rsidRPr="001A624F">
        <w:rPr>
          <w:rFonts w:hint="eastAsia"/>
          <w:noProof/>
          <w:sz w:val="27"/>
          <w:szCs w:val="27"/>
        </w:rPr>
        <w:t>TRIZ</w:t>
      </w:r>
      <w:r w:rsidRPr="001A624F">
        <w:rPr>
          <w:rFonts w:hint="eastAsia"/>
          <w:noProof/>
          <w:sz w:val="27"/>
          <w:szCs w:val="27"/>
        </w:rPr>
        <w:t>相關教科書，最新的兩本聚焦於初創企業的創新和創新的軟實力。多年來，他在世界各地的多所大學擔任客座教授。目前，他是英國白金漢大學的教授。</w:t>
      </w:r>
    </w:p>
    <w:p w14:paraId="62A78D0C" w14:textId="57C86D3B" w:rsidR="002F7701" w:rsidRDefault="002F7701" w:rsidP="001A624F">
      <w:pPr>
        <w:snapToGrid/>
        <w:spacing w:before="0" w:beforeAutospacing="0" w:after="0" w:afterAutospacing="0" w:line="240" w:lineRule="auto"/>
        <w:ind w:firstLineChars="0" w:firstLine="0"/>
        <w:jc w:val="left"/>
        <w:rPr>
          <w:noProof/>
          <w:sz w:val="27"/>
          <w:szCs w:val="27"/>
        </w:rPr>
      </w:pPr>
      <w:r>
        <w:rPr>
          <w:noProof/>
          <w:sz w:val="27"/>
          <w:szCs w:val="27"/>
        </w:rPr>
        <w:br w:type="page"/>
      </w:r>
    </w:p>
    <w:p w14:paraId="17610C4E" w14:textId="77777777" w:rsidR="00A77D2B" w:rsidRPr="00823042" w:rsidRDefault="00A77D2B" w:rsidP="00A77D2B">
      <w:pPr>
        <w:spacing w:after="0" w:afterAutospacing="0"/>
        <w:ind w:firstLine="480"/>
        <w:rPr>
          <w:rFonts w:ascii="微軟正黑體" w:eastAsia="微軟正黑體" w:hAnsi="微軟正黑體"/>
          <w:b/>
          <w:szCs w:val="24"/>
        </w:rPr>
      </w:pPr>
      <w:r w:rsidRPr="00823042">
        <w:rPr>
          <w:rFonts w:ascii="微軟正黑體" w:eastAsia="微軟正黑體" w:hAnsi="微軟正黑體" w:hint="eastAsia"/>
          <w:b/>
          <w:szCs w:val="24"/>
        </w:rPr>
        <w:lastRenderedPageBreak/>
        <w:t>【報名諮詢】</w:t>
      </w:r>
    </w:p>
    <w:p w14:paraId="0121CA02" w14:textId="7142F560" w:rsidR="00A77D2B" w:rsidRPr="00823042" w:rsidRDefault="00A77D2B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微軟正黑體" w:eastAsia="微軟正黑體" w:hAnsi="微軟正黑體" w:cs="新細明體"/>
          <w:szCs w:val="24"/>
        </w:rPr>
      </w:pPr>
      <w:r w:rsidRPr="00823042">
        <w:rPr>
          <w:rFonts w:ascii="微軟正黑體" w:eastAsia="微軟正黑體" w:hAnsi="微軟正黑體" w:cs="新細明體" w:hint="eastAsia"/>
          <w:szCs w:val="24"/>
        </w:rPr>
        <w:t>課程日期：</w:t>
      </w:r>
      <w:r w:rsidR="00C7508E" w:rsidRPr="006A07F8">
        <w:rPr>
          <w:b/>
          <w:color w:val="0000FF"/>
          <w:sz w:val="27"/>
          <w:szCs w:val="27"/>
        </w:rPr>
        <w:t xml:space="preserve"> </w:t>
      </w:r>
      <w:r w:rsidR="00C7508E" w:rsidRPr="00C7508E">
        <w:rPr>
          <w:rFonts w:ascii="微軟正黑體" w:eastAsia="微軟正黑體" w:hAnsi="微軟正黑體" w:cs="新細明體"/>
          <w:szCs w:val="24"/>
        </w:rPr>
        <w:t xml:space="preserve">2024/8/23 </w:t>
      </w:r>
      <w:r w:rsidR="00C7508E" w:rsidRPr="00C7508E">
        <w:rPr>
          <w:rFonts w:ascii="微軟正黑體" w:eastAsia="微軟正黑體" w:hAnsi="微軟正黑體" w:cs="新細明體" w:hint="eastAsia"/>
          <w:szCs w:val="24"/>
        </w:rPr>
        <w:t>(週五，PM 14:00~22:00，共7小時 台北時間</w:t>
      </w:r>
      <w:proofErr w:type="gramStart"/>
      <w:r w:rsidR="00C7508E" w:rsidRPr="00C7508E">
        <w:rPr>
          <w:rFonts w:ascii="微軟正黑體" w:eastAsia="微軟正黑體" w:hAnsi="微軟正黑體" w:cs="新細明體" w:hint="eastAsia"/>
          <w:szCs w:val="24"/>
        </w:rPr>
        <w:t>）</w:t>
      </w:r>
      <w:proofErr w:type="gramEnd"/>
    </w:p>
    <w:p w14:paraId="3A5A1DD7" w14:textId="4B7FA236" w:rsidR="00A77D2B" w:rsidRPr="00823042" w:rsidRDefault="00A77D2B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微軟正黑體" w:eastAsia="微軟正黑體" w:hAnsi="微軟正黑體" w:cs="新細明體"/>
          <w:szCs w:val="24"/>
        </w:rPr>
      </w:pPr>
      <w:proofErr w:type="gramStart"/>
      <w:r w:rsidRPr="00823042">
        <w:rPr>
          <w:rFonts w:ascii="微軟正黑體" w:eastAsia="微軟正黑體" w:hAnsi="微軟正黑體" w:cs="新細明體" w:hint="eastAsia"/>
          <w:szCs w:val="24"/>
        </w:rPr>
        <w:t>線上課程</w:t>
      </w:r>
      <w:proofErr w:type="gramEnd"/>
      <w:r w:rsidRPr="00823042">
        <w:rPr>
          <w:rFonts w:ascii="微軟正黑體" w:eastAsia="微軟正黑體" w:hAnsi="微軟正黑體" w:cs="新細明體" w:hint="eastAsia"/>
          <w:szCs w:val="24"/>
        </w:rPr>
        <w:t>：課前一</w:t>
      </w:r>
      <w:proofErr w:type="gramStart"/>
      <w:r w:rsidRPr="00823042">
        <w:rPr>
          <w:rFonts w:ascii="微軟正黑體" w:eastAsia="微軟正黑體" w:hAnsi="微軟正黑體" w:cs="新細明體" w:hint="eastAsia"/>
          <w:szCs w:val="24"/>
        </w:rPr>
        <w:t>週</w:t>
      </w:r>
      <w:proofErr w:type="gramEnd"/>
      <w:r w:rsidRPr="00823042">
        <w:rPr>
          <w:rFonts w:ascii="微軟正黑體" w:eastAsia="微軟正黑體" w:hAnsi="微軟正黑體" w:cs="新細明體" w:hint="eastAsia"/>
          <w:szCs w:val="24"/>
        </w:rPr>
        <w:t xml:space="preserve">提供 </w:t>
      </w:r>
      <w:proofErr w:type="gramStart"/>
      <w:r w:rsidRPr="00823042">
        <w:rPr>
          <w:rFonts w:ascii="微軟正黑體" w:eastAsia="微軟正黑體" w:hAnsi="微軟正黑體" w:cs="新細明體" w:hint="eastAsia"/>
          <w:szCs w:val="24"/>
        </w:rPr>
        <w:t>線上會議</w:t>
      </w:r>
      <w:proofErr w:type="gramEnd"/>
      <w:r w:rsidRPr="00823042">
        <w:rPr>
          <w:rFonts w:ascii="微軟正黑體" w:eastAsia="微軟正黑體" w:hAnsi="微軟正黑體" w:cs="新細明體" w:hint="eastAsia"/>
          <w:szCs w:val="24"/>
        </w:rPr>
        <w:t>課程連結</w:t>
      </w:r>
    </w:p>
    <w:p w14:paraId="084F4EA6" w14:textId="178DD851" w:rsidR="00A77D2B" w:rsidRPr="00823042" w:rsidRDefault="00A77D2B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Style w:val="a3"/>
          <w:rFonts w:ascii="微軟正黑體" w:eastAsia="微軟正黑體" w:hAnsi="微軟正黑體" w:cs="新細明體"/>
          <w:szCs w:val="24"/>
        </w:rPr>
      </w:pPr>
      <w:r w:rsidRPr="00823042">
        <w:rPr>
          <w:rFonts w:ascii="微軟正黑體" w:eastAsia="微軟正黑體" w:hAnsi="微軟正黑體" w:cs="新細明體" w:hint="eastAsia"/>
          <w:szCs w:val="24"/>
        </w:rPr>
        <w:t>報名方式：</w:t>
      </w:r>
      <w:r w:rsidR="003C2FC4">
        <w:rPr>
          <w:rFonts w:ascii="微軟正黑體" w:eastAsia="微軟正黑體" w:hAnsi="微軟正黑體"/>
          <w:color w:val="FF0000"/>
          <w:szCs w:val="24"/>
          <w:highlight w:val="yellow"/>
        </w:rPr>
        <w:fldChar w:fldCharType="begin"/>
      </w:r>
      <w:r w:rsidR="003C2FC4">
        <w:rPr>
          <w:rFonts w:ascii="微軟正黑體" w:eastAsia="微軟正黑體" w:hAnsi="微軟正黑體" w:hint="eastAsia"/>
          <w:color w:val="FF0000"/>
          <w:szCs w:val="24"/>
          <w:highlight w:val="yellow"/>
        </w:rPr>
        <w:instrText>HYPERLINK "https://www.systematic-innovation.org/index.php/zh-tw/course/course-conf/course-20240823"</w:instrText>
      </w:r>
      <w:r w:rsidR="003C2FC4">
        <w:rPr>
          <w:rFonts w:ascii="微軟正黑體" w:eastAsia="微軟正黑體" w:hAnsi="微軟正黑體"/>
          <w:color w:val="FF0000"/>
          <w:szCs w:val="24"/>
          <w:highlight w:val="yellow"/>
        </w:rPr>
      </w:r>
      <w:r w:rsidR="003C2FC4">
        <w:rPr>
          <w:rFonts w:ascii="微軟正黑體" w:eastAsia="微軟正黑體" w:hAnsi="微軟正黑體"/>
          <w:color w:val="FF0000"/>
          <w:szCs w:val="24"/>
          <w:highlight w:val="yellow"/>
        </w:rPr>
        <w:fldChar w:fldCharType="separate"/>
      </w:r>
      <w:r w:rsidR="003C2FC4" w:rsidRPr="00C330C5">
        <w:rPr>
          <w:rStyle w:val="a3"/>
          <w:rFonts w:ascii="微軟正黑體" w:eastAsia="微軟正黑體" w:hAnsi="微軟正黑體" w:hint="eastAsia"/>
          <w:szCs w:val="24"/>
          <w:highlight w:val="yellow"/>
        </w:rPr>
        <w:t>線上報名</w:t>
      </w:r>
      <w:r w:rsidR="003C2FC4">
        <w:rPr>
          <w:rFonts w:ascii="微軟正黑體" w:eastAsia="微軟正黑體" w:hAnsi="微軟正黑體"/>
          <w:color w:val="FF0000"/>
          <w:szCs w:val="24"/>
          <w:highlight w:val="yellow"/>
        </w:rPr>
        <w:fldChar w:fldCharType="end"/>
      </w:r>
      <w:r w:rsidR="003C2FC4" w:rsidRPr="00823042">
        <w:rPr>
          <w:rFonts w:ascii="微軟正黑體" w:eastAsia="微軟正黑體" w:hAnsi="微軟正黑體" w:cs="Arial" w:hint="eastAsia"/>
          <w:color w:val="FF0000"/>
          <w:szCs w:val="24"/>
        </w:rPr>
        <w:t xml:space="preserve"> </w:t>
      </w:r>
      <w:r w:rsidRPr="00823042">
        <w:rPr>
          <w:rFonts w:ascii="微軟正黑體" w:eastAsia="微軟正黑體" w:hAnsi="微軟正黑體" w:cs="Arial" w:hint="eastAsia"/>
          <w:color w:val="FF0000"/>
          <w:szCs w:val="24"/>
        </w:rPr>
        <w:t xml:space="preserve"> </w:t>
      </w:r>
      <w:r w:rsidRPr="00823042">
        <w:rPr>
          <w:rFonts w:ascii="微軟正黑體" w:eastAsia="微軟正黑體" w:hAnsi="微軟正黑體" w:cs="Arial" w:hint="eastAsia"/>
          <w:szCs w:val="24"/>
        </w:rPr>
        <w:t>填寫報名表。或請</w:t>
      </w:r>
      <w:r w:rsidRPr="00823042">
        <w:rPr>
          <w:rFonts w:ascii="微軟正黑體" w:eastAsia="微軟正黑體" w:hAnsi="微軟正黑體" w:cs="新細明體" w:hint="eastAsia"/>
          <w:szCs w:val="24"/>
        </w:rPr>
        <w:t>填妥報名表後，</w:t>
      </w:r>
      <w:r w:rsidRPr="00823042">
        <w:rPr>
          <w:rFonts w:ascii="微軟正黑體" w:eastAsia="微軟正黑體" w:hAnsi="微軟正黑體" w:cs="新細明體"/>
          <w:szCs w:val="24"/>
        </w:rPr>
        <w:t>Email</w:t>
      </w:r>
      <w:r w:rsidRPr="00823042">
        <w:rPr>
          <w:rFonts w:ascii="微軟正黑體" w:eastAsia="微軟正黑體" w:hAnsi="微軟正黑體" w:cs="新細明體" w:hint="eastAsia"/>
          <w:szCs w:val="24"/>
        </w:rPr>
        <w:t>至</w:t>
      </w:r>
      <w:r w:rsidRPr="00823042">
        <w:rPr>
          <w:rFonts w:ascii="微軟正黑體" w:eastAsia="微軟正黑體" w:hAnsi="微軟正黑體" w:cs="新細明體"/>
          <w:szCs w:val="24"/>
        </w:rPr>
        <w:t xml:space="preserve"> </w:t>
      </w:r>
      <w:hyperlink r:id="rId9" w:history="1">
        <w:r w:rsidRPr="00823042">
          <w:rPr>
            <w:rStyle w:val="a3"/>
            <w:rFonts w:ascii="微軟正黑體" w:eastAsia="微軟正黑體" w:hAnsi="微軟正黑體"/>
            <w:szCs w:val="24"/>
          </w:rPr>
          <w:t>service@i-sim.org</w:t>
        </w:r>
      </w:hyperlink>
    </w:p>
    <w:p w14:paraId="6588F851" w14:textId="380553B1" w:rsidR="00A77D2B" w:rsidRPr="00823042" w:rsidRDefault="00A77D2B" w:rsidP="00A77D2B">
      <w:pPr>
        <w:pStyle w:val="ac"/>
        <w:numPr>
          <w:ilvl w:val="0"/>
          <w:numId w:val="4"/>
        </w:numPr>
        <w:snapToGrid w:val="0"/>
        <w:ind w:leftChars="0"/>
        <w:jc w:val="both"/>
        <w:rPr>
          <w:rFonts w:ascii="微軟正黑體" w:eastAsia="微軟正黑體" w:hAnsi="微軟正黑體" w:cs="新細明體"/>
          <w:szCs w:val="24"/>
        </w:rPr>
      </w:pPr>
      <w:r w:rsidRPr="00823042">
        <w:rPr>
          <w:rFonts w:ascii="微軟正黑體" w:eastAsia="微軟正黑體" w:hAnsi="微軟正黑體" w:cs="新細明體" w:hint="eastAsia"/>
          <w:szCs w:val="24"/>
        </w:rPr>
        <w:t>學會電話：886-</w:t>
      </w:r>
      <w:r w:rsidRPr="00823042">
        <w:rPr>
          <w:rFonts w:ascii="微軟正黑體" w:eastAsia="微軟正黑體" w:hAnsi="微軟正黑體" w:cs="新細明體"/>
          <w:szCs w:val="24"/>
        </w:rPr>
        <w:t>3</w:t>
      </w:r>
      <w:r w:rsidRPr="00823042">
        <w:rPr>
          <w:rFonts w:ascii="微軟正黑體" w:eastAsia="微軟正黑體" w:hAnsi="微軟正黑體" w:cs="新細明體" w:hint="eastAsia"/>
          <w:szCs w:val="24"/>
        </w:rPr>
        <w:t>-</w:t>
      </w:r>
      <w:r w:rsidRPr="00823042">
        <w:rPr>
          <w:rFonts w:ascii="微軟正黑體" w:eastAsia="微軟正黑體" w:hAnsi="微軟正黑體" w:cs="新細明體"/>
          <w:szCs w:val="24"/>
        </w:rPr>
        <w:t xml:space="preserve">572-3200  </w:t>
      </w: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2348"/>
        <w:gridCol w:w="1195"/>
        <w:gridCol w:w="1418"/>
        <w:gridCol w:w="3680"/>
      </w:tblGrid>
      <w:tr w:rsidR="00823042" w:rsidRPr="00500173" w14:paraId="3955B7BE" w14:textId="77777777" w:rsidTr="00500173">
        <w:tc>
          <w:tcPr>
            <w:tcW w:w="10343" w:type="dxa"/>
            <w:gridSpan w:val="5"/>
          </w:tcPr>
          <w:p w14:paraId="4FB51D72" w14:textId="24488284" w:rsidR="00823042" w:rsidRPr="00500173" w:rsidRDefault="00A77D2B" w:rsidP="00A77D2B">
            <w:pPr>
              <w:spacing w:before="0" w:beforeAutospacing="0" w:after="0" w:afterAutospacing="0" w:line="240" w:lineRule="auto"/>
              <w:ind w:firstLineChars="0" w:firstLine="0"/>
              <w:jc w:val="center"/>
              <w:rPr>
                <w:rFonts w:eastAsia="微軟正黑體"/>
                <w:b/>
                <w:bCs/>
                <w:color w:val="FF0000"/>
                <w:sz w:val="32"/>
                <w:szCs w:val="32"/>
                <w:lang w:val="x-none"/>
              </w:rPr>
            </w:pPr>
            <w:r w:rsidRPr="00500173">
              <w:rPr>
                <w:rFonts w:eastAsia="微軟正黑體"/>
                <w:b/>
                <w:bCs/>
                <w:color w:val="FF0000"/>
                <w:sz w:val="32"/>
                <w:szCs w:val="32"/>
                <w:lang w:val="x-none" w:eastAsia="en-GB"/>
              </w:rPr>
              <w:t>10x Faster, Cheaper, Better – The Promise Of AI-Powered Innovation</w:t>
            </w:r>
            <w:r w:rsidR="00823042" w:rsidRPr="00500173">
              <w:rPr>
                <w:rFonts w:eastAsia="微軟正黑體"/>
                <w:b/>
                <w:bCs/>
                <w:color w:val="FF0000"/>
                <w:sz w:val="32"/>
                <w:szCs w:val="32"/>
                <w:lang w:val="x-none"/>
              </w:rPr>
              <w:t xml:space="preserve"> </w:t>
            </w:r>
          </w:p>
          <w:p w14:paraId="59E82163" w14:textId="33F9E9E0" w:rsidR="00A77D2B" w:rsidRPr="00500173" w:rsidRDefault="00010F96" w:rsidP="00500173">
            <w:pPr>
              <w:spacing w:before="0" w:beforeAutospacing="0" w:after="0" w:afterAutospacing="0" w:line="240" w:lineRule="auto"/>
              <w:ind w:firstLineChars="0" w:firstLine="0"/>
              <w:jc w:val="center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 xml:space="preserve">10 </w:t>
            </w:r>
            <w:proofErr w:type="gramStart"/>
            <w:r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>倍</w:t>
            </w:r>
            <w:proofErr w:type="gramEnd"/>
            <w:r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 xml:space="preserve">速度、更便宜、更好 </w:t>
            </w:r>
            <w:proofErr w:type="gramStart"/>
            <w:r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>–</w:t>
            </w:r>
            <w:proofErr w:type="gramEnd"/>
            <w:r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>人工智慧驅動的創新的前景</w:t>
            </w:r>
            <w:r w:rsidR="00500173" w:rsidRPr="00500173">
              <w:rPr>
                <w:rFonts w:ascii="微軟正黑體" w:eastAsia="微軟正黑體" w:hAnsi="微軟正黑體" w:hint="eastAsia"/>
                <w:b/>
                <w:bCs/>
                <w:color w:val="FF0000"/>
                <w:sz w:val="32"/>
                <w:szCs w:val="32"/>
                <w:lang w:val="x-none"/>
              </w:rPr>
              <w:t xml:space="preserve">  </w:t>
            </w:r>
            <w:r w:rsidR="00823042" w:rsidRPr="00500173">
              <w:rPr>
                <w:rFonts w:ascii="微軟正黑體" w:eastAsia="微軟正黑體" w:hAnsi="微軟正黑體" w:hint="eastAsia"/>
                <w:b/>
                <w:bCs/>
                <w:szCs w:val="24"/>
                <w:lang w:val="x-none"/>
              </w:rPr>
              <w:t>(</w:t>
            </w:r>
            <w:proofErr w:type="spellStart"/>
            <w:proofErr w:type="gramStart"/>
            <w:r w:rsidR="00823042" w:rsidRPr="00500173">
              <w:rPr>
                <w:rFonts w:ascii="微軟正黑體" w:eastAsia="微軟正黑體" w:hAnsi="微軟正黑體" w:cs="Arial" w:hint="eastAsia"/>
                <w:bCs/>
                <w:szCs w:val="24"/>
              </w:rPr>
              <w:t>線上網路</w:t>
            </w:r>
            <w:proofErr w:type="gramEnd"/>
            <w:r w:rsidR="00823042" w:rsidRPr="00500173">
              <w:rPr>
                <w:rFonts w:ascii="微軟正黑體" w:eastAsia="微軟正黑體" w:hAnsi="微軟正黑體" w:cs="Arial" w:hint="eastAsia"/>
                <w:bCs/>
                <w:szCs w:val="24"/>
              </w:rPr>
              <w:t>課程</w:t>
            </w:r>
            <w:proofErr w:type="spellEnd"/>
            <w:r w:rsidR="00823042" w:rsidRPr="0050017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)</w:t>
            </w:r>
          </w:p>
        </w:tc>
      </w:tr>
      <w:tr w:rsidR="00823042" w:rsidRPr="00500173" w14:paraId="68F01FCC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2876D9A1" w14:textId="29ED802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姓  名*</w:t>
            </w:r>
          </w:p>
        </w:tc>
        <w:tc>
          <w:tcPr>
            <w:tcW w:w="3543" w:type="dxa"/>
            <w:gridSpan w:val="2"/>
            <w:vAlign w:val="center"/>
          </w:tcPr>
          <w:p w14:paraId="7287B4A6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2A493A" w14:textId="388CE27D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英文姓名</w:t>
            </w:r>
            <w:r w:rsidR="00823042" w:rsidRPr="00500173">
              <w:rPr>
                <w:rFonts w:ascii="微軟正黑體" w:eastAsia="微軟正黑體" w:hAnsi="微軟正黑體" w:cs="Calibri"/>
                <w:bCs/>
                <w:szCs w:val="24"/>
              </w:rPr>
              <w:t>*</w:t>
            </w:r>
          </w:p>
        </w:tc>
        <w:tc>
          <w:tcPr>
            <w:tcW w:w="3680" w:type="dxa"/>
            <w:vAlign w:val="center"/>
          </w:tcPr>
          <w:p w14:paraId="004818E8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823042" w:rsidRPr="00500173" w14:paraId="5ACD1F77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5F00B2B2" w14:textId="261BD5DC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手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 xml:space="preserve">  </w:t>
            </w: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機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*</w:t>
            </w:r>
          </w:p>
        </w:tc>
        <w:tc>
          <w:tcPr>
            <w:tcW w:w="3543" w:type="dxa"/>
            <w:gridSpan w:val="2"/>
            <w:vAlign w:val="center"/>
          </w:tcPr>
          <w:p w14:paraId="38D439DF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BCE65F" w14:textId="0FD9A2BD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電  話</w:t>
            </w:r>
          </w:p>
        </w:tc>
        <w:tc>
          <w:tcPr>
            <w:tcW w:w="3680" w:type="dxa"/>
            <w:vAlign w:val="center"/>
          </w:tcPr>
          <w:p w14:paraId="29DE937E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823042" w:rsidRPr="00500173" w14:paraId="159F5249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0A3CF824" w14:textId="4BA67DB0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公司/單位*</w:t>
            </w:r>
          </w:p>
        </w:tc>
        <w:tc>
          <w:tcPr>
            <w:tcW w:w="3543" w:type="dxa"/>
            <w:gridSpan w:val="2"/>
            <w:vAlign w:val="center"/>
          </w:tcPr>
          <w:p w14:paraId="600843BC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1B6827" w14:textId="66639A93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部  門*</w:t>
            </w:r>
          </w:p>
        </w:tc>
        <w:tc>
          <w:tcPr>
            <w:tcW w:w="3680" w:type="dxa"/>
            <w:vAlign w:val="center"/>
          </w:tcPr>
          <w:p w14:paraId="0E776661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823042" w:rsidRPr="00500173" w14:paraId="2C6CE9FA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1C247318" w14:textId="5A9B0A80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職  稱*</w:t>
            </w:r>
          </w:p>
        </w:tc>
        <w:tc>
          <w:tcPr>
            <w:tcW w:w="3543" w:type="dxa"/>
            <w:gridSpan w:val="2"/>
            <w:vAlign w:val="center"/>
          </w:tcPr>
          <w:p w14:paraId="3D601884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994DA8" w14:textId="529E6EE8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信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 xml:space="preserve">  </w:t>
            </w: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箱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*</w:t>
            </w:r>
          </w:p>
        </w:tc>
        <w:tc>
          <w:tcPr>
            <w:tcW w:w="3680" w:type="dxa"/>
            <w:vAlign w:val="center"/>
          </w:tcPr>
          <w:p w14:paraId="5644E75E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823042" w:rsidRPr="00500173" w14:paraId="13CEC285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6958D3B7" w14:textId="125DE80B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地  址*</w:t>
            </w:r>
          </w:p>
        </w:tc>
        <w:tc>
          <w:tcPr>
            <w:tcW w:w="8641" w:type="dxa"/>
            <w:gridSpan w:val="4"/>
            <w:vAlign w:val="center"/>
          </w:tcPr>
          <w:p w14:paraId="7517240B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500173" w:rsidRPr="00500173" w14:paraId="43DED8B0" w14:textId="10952072" w:rsidTr="00500173">
        <w:trPr>
          <w:trHeight w:val="567"/>
        </w:trPr>
        <w:tc>
          <w:tcPr>
            <w:tcW w:w="1702" w:type="dxa"/>
            <w:vAlign w:val="center"/>
          </w:tcPr>
          <w:p w14:paraId="1AEB3C66" w14:textId="77777777" w:rsidR="00500173" w:rsidRPr="00576CC4" w:rsidRDefault="00500173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/>
                <w:szCs w:val="24"/>
              </w:rPr>
            </w:pPr>
            <w:r w:rsidRPr="00576CC4">
              <w:rPr>
                <w:rFonts w:ascii="微軟正黑體" w:eastAsia="微軟正黑體" w:hAnsi="微軟正黑體" w:cs="Calibri" w:hint="eastAsia"/>
                <w:b/>
                <w:szCs w:val="24"/>
              </w:rPr>
              <w:t>課程費用</w:t>
            </w:r>
          </w:p>
          <w:p w14:paraId="4CD0DAEB" w14:textId="42A04E5E" w:rsidR="00500173" w:rsidRPr="00576CC4" w:rsidRDefault="00500173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/>
                <w:sz w:val="20"/>
              </w:rPr>
            </w:pPr>
            <w:r w:rsidRPr="00576CC4">
              <w:rPr>
                <w:rFonts w:ascii="微軟正黑體" w:eastAsia="微軟正黑體" w:hAnsi="微軟正黑體" w:hint="eastAsia"/>
                <w:b/>
                <w:sz w:val="20"/>
                <w:highlight w:val="yellow"/>
                <w:lang w:val="x-none"/>
              </w:rPr>
              <w:t>(</w:t>
            </w:r>
            <w:proofErr w:type="spellStart"/>
            <w:proofErr w:type="gramStart"/>
            <w:r w:rsidRPr="00576CC4">
              <w:rPr>
                <w:rFonts w:ascii="微軟正黑體" w:eastAsia="微軟正黑體" w:hAnsi="微軟正黑體" w:cs="Arial" w:hint="eastAsia"/>
                <w:b/>
                <w:sz w:val="20"/>
                <w:highlight w:val="yellow"/>
              </w:rPr>
              <w:t>線上網路</w:t>
            </w:r>
            <w:proofErr w:type="gramEnd"/>
            <w:r w:rsidRPr="00576CC4">
              <w:rPr>
                <w:rFonts w:ascii="微軟正黑體" w:eastAsia="微軟正黑體" w:hAnsi="微軟正黑體" w:cs="Arial" w:hint="eastAsia"/>
                <w:b/>
                <w:sz w:val="20"/>
                <w:highlight w:val="yellow"/>
              </w:rPr>
              <w:t>課程</w:t>
            </w:r>
            <w:proofErr w:type="spellEnd"/>
            <w:r w:rsidRPr="00576CC4">
              <w:rPr>
                <w:rFonts w:ascii="微軟正黑體" w:eastAsia="微軟正黑體" w:hAnsi="微軟正黑體" w:hint="eastAsia"/>
                <w:b/>
                <w:sz w:val="20"/>
                <w:highlight w:val="yellow"/>
              </w:rPr>
              <w:t>)</w:t>
            </w:r>
          </w:p>
        </w:tc>
        <w:tc>
          <w:tcPr>
            <w:tcW w:w="2348" w:type="dxa"/>
            <w:vAlign w:val="center"/>
          </w:tcPr>
          <w:p w14:paraId="036B3BB9" w14:textId="40D2F68E" w:rsidR="00500173" w:rsidRPr="00576CC4" w:rsidRDefault="00500173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576CC4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□$2</w:t>
            </w:r>
            <w:r w:rsidRPr="00576CC4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,</w:t>
            </w:r>
            <w:r w:rsidRPr="00576CC4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800</w:t>
            </w:r>
          </w:p>
        </w:tc>
        <w:tc>
          <w:tcPr>
            <w:tcW w:w="6293" w:type="dxa"/>
            <w:gridSpan w:val="3"/>
            <w:vAlign w:val="center"/>
          </w:tcPr>
          <w:p w14:paraId="440A6BED" w14:textId="58C959C1" w:rsidR="00500173" w:rsidRPr="00576CC4" w:rsidRDefault="00500173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576CC4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□$2,000</w:t>
            </w:r>
            <w:r w:rsidRPr="00576CC4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 xml:space="preserve"> (</w:t>
            </w:r>
            <w:r w:rsidRPr="00576CC4">
              <w:rPr>
                <w:rFonts w:ascii="微軟正黑體" w:eastAsia="微軟正黑體" w:hAnsi="微軟正黑體" w:cs="Arial"/>
                <w:b/>
                <w:szCs w:val="24"/>
              </w:rPr>
              <w:t>I-SIM/SSI</w:t>
            </w:r>
            <w:r w:rsidRPr="00576CC4">
              <w:rPr>
                <w:rFonts w:ascii="微軟正黑體" w:eastAsia="微軟正黑體" w:hAnsi="微軟正黑體" w:cs="Arial" w:hint="eastAsia"/>
                <w:b/>
                <w:szCs w:val="24"/>
              </w:rPr>
              <w:t>會員</w:t>
            </w:r>
            <w:r w:rsidRPr="00576CC4">
              <w:rPr>
                <w:rFonts w:ascii="微軟正黑體" w:eastAsia="微軟正黑體" w:hAnsi="微軟正黑體" w:cs="Arial"/>
                <w:b/>
                <w:szCs w:val="24"/>
              </w:rPr>
              <w:t>/</w:t>
            </w:r>
            <w:r w:rsidRPr="00576CC4">
              <w:rPr>
                <w:rFonts w:ascii="微軟正黑體" w:eastAsia="微軟正黑體" w:hAnsi="微軟正黑體" w:cs="Arial" w:hint="eastAsia"/>
                <w:b/>
                <w:szCs w:val="24"/>
              </w:rPr>
              <w:t>研討會線上參會者 優惠</w:t>
            </w:r>
            <w:r w:rsidRPr="00576CC4">
              <w:rPr>
                <w:rFonts w:ascii="微軟正黑體" w:eastAsia="微軟正黑體" w:hAnsi="微軟正黑體" w:cs="Arial" w:hint="eastAsia"/>
                <w:b/>
                <w:szCs w:val="24"/>
              </w:rPr>
              <w:t>)</w:t>
            </w:r>
          </w:p>
        </w:tc>
      </w:tr>
      <w:tr w:rsidR="00823042" w:rsidRPr="00500173" w14:paraId="178E9D50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68301E96" w14:textId="42726B20" w:rsidR="00A77D2B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發票抬頭</w:t>
            </w:r>
          </w:p>
        </w:tc>
        <w:tc>
          <w:tcPr>
            <w:tcW w:w="3543" w:type="dxa"/>
            <w:gridSpan w:val="2"/>
            <w:vAlign w:val="center"/>
          </w:tcPr>
          <w:p w14:paraId="19125A1A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1769B7" w14:textId="506D0D77" w:rsidR="00A77D2B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hint="eastAsia"/>
                <w:noProof/>
                <w:szCs w:val="24"/>
              </w:rPr>
              <w:t>發票統編</w:t>
            </w:r>
          </w:p>
        </w:tc>
        <w:tc>
          <w:tcPr>
            <w:tcW w:w="3680" w:type="dxa"/>
            <w:vAlign w:val="center"/>
          </w:tcPr>
          <w:p w14:paraId="4D3F7C41" w14:textId="77777777" w:rsidR="00A77D2B" w:rsidRPr="00500173" w:rsidRDefault="00A77D2B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  <w:tr w:rsidR="00823042" w:rsidRPr="00500173" w14:paraId="6974E02D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7A93F076" w14:textId="5825D0F0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匯款資訊</w:t>
            </w:r>
          </w:p>
        </w:tc>
        <w:tc>
          <w:tcPr>
            <w:tcW w:w="8641" w:type="dxa"/>
            <w:gridSpan w:val="4"/>
            <w:vAlign w:val="center"/>
          </w:tcPr>
          <w:p w14:paraId="017E4A2C" w14:textId="77777777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銀行：兆豐國際商業銀行 竹科新安分行</w:t>
            </w: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，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 xml:space="preserve">總行代號 017 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br/>
              <w:t xml:space="preserve">帳號：020-09-10136-1   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br/>
              <w:t>戶名：中華系統性創新學會</w:t>
            </w:r>
          </w:p>
          <w:p w14:paraId="61120B60" w14:textId="77777777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</w:p>
          <w:p w14:paraId="26FD961F" w14:textId="509131B3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以上報名費不含轉帳匯款手續費用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br/>
            </w:r>
            <w:r w:rsidRPr="00500173">
              <w:rPr>
                <w:rFonts w:ascii="微軟正黑體" w:eastAsia="微軟正黑體" w:hAnsi="微軟正黑體" w:cs="新細明體" w:hint="eastAsia"/>
                <w:bCs/>
                <w:szCs w:val="24"/>
              </w:rPr>
              <w:t>◎</w:t>
            </w:r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>完成匯款請將繳費證明(轉帳後5碼) mail至</w:t>
            </w:r>
            <w:hyperlink r:id="rId10" w:history="1">
              <w:r w:rsidRPr="00500173">
                <w:rPr>
                  <w:rStyle w:val="a3"/>
                  <w:rFonts w:ascii="微軟正黑體" w:eastAsia="微軟正黑體" w:hAnsi="微軟正黑體"/>
                  <w:color w:val="auto"/>
                  <w:szCs w:val="24"/>
                </w:rPr>
                <w:t>service@i-sim.org</w:t>
              </w:r>
            </w:hyperlink>
            <w:r w:rsidRPr="00500173">
              <w:rPr>
                <w:rFonts w:ascii="微軟正黑體" w:eastAsia="微軟正黑體" w:hAnsi="微軟正黑體" w:cs="Calibri"/>
                <w:bCs/>
                <w:szCs w:val="24"/>
              </w:rPr>
              <w:t xml:space="preserve"> 以便核對。</w:t>
            </w:r>
          </w:p>
        </w:tc>
      </w:tr>
      <w:tr w:rsidR="00823042" w:rsidRPr="00500173" w14:paraId="0EB90ADE" w14:textId="77777777" w:rsidTr="00500173">
        <w:trPr>
          <w:trHeight w:val="567"/>
        </w:trPr>
        <w:tc>
          <w:tcPr>
            <w:tcW w:w="1702" w:type="dxa"/>
            <w:vAlign w:val="center"/>
          </w:tcPr>
          <w:p w14:paraId="60047C30" w14:textId="6CC62C85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 w:cs="Calibri"/>
                <w:bCs/>
                <w:szCs w:val="24"/>
              </w:rPr>
            </w:pPr>
            <w:r w:rsidRPr="00500173">
              <w:rPr>
                <w:rFonts w:ascii="微軟正黑體" w:eastAsia="微軟正黑體" w:hAnsi="微軟正黑體" w:cs="Calibri" w:hint="eastAsia"/>
                <w:bCs/>
                <w:szCs w:val="24"/>
              </w:rPr>
              <w:t>備註:</w:t>
            </w:r>
          </w:p>
        </w:tc>
        <w:tc>
          <w:tcPr>
            <w:tcW w:w="3543" w:type="dxa"/>
            <w:gridSpan w:val="2"/>
            <w:vAlign w:val="center"/>
          </w:tcPr>
          <w:p w14:paraId="271D242B" w14:textId="77777777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013A39" w14:textId="22D6959F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  <w:tc>
          <w:tcPr>
            <w:tcW w:w="3680" w:type="dxa"/>
            <w:vAlign w:val="center"/>
          </w:tcPr>
          <w:p w14:paraId="5E2363D0" w14:textId="77777777" w:rsidR="00823042" w:rsidRPr="00500173" w:rsidRDefault="00823042" w:rsidP="002F7701">
            <w:pPr>
              <w:spacing w:before="0" w:beforeAutospacing="0" w:after="0" w:afterAutospacing="0" w:line="240" w:lineRule="auto"/>
              <w:ind w:firstLineChars="0" w:firstLine="0"/>
              <w:jc w:val="left"/>
              <w:rPr>
                <w:rFonts w:ascii="微軟正黑體" w:eastAsia="微軟正黑體" w:hAnsi="微軟正黑體"/>
                <w:noProof/>
                <w:szCs w:val="24"/>
              </w:rPr>
            </w:pPr>
          </w:p>
        </w:tc>
      </w:tr>
    </w:tbl>
    <w:p w14:paraId="26E4A872" w14:textId="176A6CE9" w:rsidR="00823042" w:rsidRPr="00823042" w:rsidRDefault="00823042" w:rsidP="00823042">
      <w:pPr>
        <w:widowControl w:val="0"/>
        <w:spacing w:before="0" w:beforeAutospacing="0" w:after="0" w:afterAutospacing="0"/>
        <w:ind w:firstLineChars="111" w:firstLine="222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【注意事項】</w:t>
      </w:r>
    </w:p>
    <w:p w14:paraId="5C7D7116" w14:textId="533E596A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為尊重智財權，課程進行中禁止錄音、錄影。</w:t>
      </w:r>
    </w:p>
    <w:p w14:paraId="5368324E" w14:textId="19F92BCD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學員如需請假，可以申請網路補課。</w:t>
      </w:r>
    </w:p>
    <w:p w14:paraId="5F5EC7F4" w14:textId="0712075B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本會保留修訂課程、中斷課程及未達最低開課人數時取消課程之權利。</w:t>
      </w:r>
    </w:p>
    <w:p w14:paraId="5229D1E0" w14:textId="59B0E428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因學員個人因素，上課前7天後即不得退費，但得轉讓、</w:t>
      </w:r>
      <w:proofErr w:type="gramStart"/>
      <w:r w:rsidRPr="00823042">
        <w:rPr>
          <w:rFonts w:ascii="微軟正黑體" w:eastAsia="微軟正黑體" w:hAnsi="微軟正黑體" w:hint="eastAsia"/>
          <w:color w:val="000000"/>
          <w:sz w:val="20"/>
        </w:rPr>
        <w:t>轉課</w:t>
      </w:r>
      <w:proofErr w:type="gramEnd"/>
      <w:r w:rsidRPr="00823042">
        <w:rPr>
          <w:rFonts w:ascii="微軟正黑體" w:eastAsia="微軟正黑體" w:hAnsi="微軟正黑體" w:hint="eastAsia"/>
          <w:color w:val="000000"/>
          <w:sz w:val="20"/>
        </w:rPr>
        <w:t>、或保留。</w:t>
      </w:r>
    </w:p>
    <w:p w14:paraId="29657058" w14:textId="722DB1EA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費用含教材講義。</w:t>
      </w:r>
    </w:p>
    <w:p w14:paraId="33939E03" w14:textId="5E0F409D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「*」項目請務必填寫，以利行前通知，或聯絡注意事項。</w:t>
      </w:r>
    </w:p>
    <w:p w14:paraId="41219BDA" w14:textId="0A2EA260" w:rsidR="00823042" w:rsidRPr="00823042" w:rsidRDefault="00823042" w:rsidP="00823042">
      <w:pPr>
        <w:widowControl w:val="0"/>
        <w:numPr>
          <w:ilvl w:val="0"/>
          <w:numId w:val="5"/>
        </w:numPr>
        <w:overflowPunct w:val="0"/>
        <w:autoSpaceDE w:val="0"/>
        <w:autoSpaceDN w:val="0"/>
        <w:spacing w:before="0" w:beforeAutospacing="0" w:after="0" w:afterAutospacing="0" w:line="240" w:lineRule="auto"/>
        <w:ind w:firstLineChars="0"/>
        <w:contextualSpacing/>
        <w:jc w:val="left"/>
        <w:rPr>
          <w:rFonts w:ascii="微軟正黑體" w:eastAsia="微軟正黑體" w:hAnsi="微軟正黑體"/>
          <w:color w:val="000000"/>
          <w:sz w:val="20"/>
        </w:rPr>
      </w:pPr>
      <w:r w:rsidRPr="00823042">
        <w:rPr>
          <w:rFonts w:ascii="微軟正黑體" w:eastAsia="微軟正黑體" w:hAnsi="微軟正黑體" w:hint="eastAsia"/>
          <w:color w:val="000000"/>
          <w:sz w:val="20"/>
        </w:rPr>
        <w:t>需</w:t>
      </w:r>
      <w:proofErr w:type="gramStart"/>
      <w:r w:rsidRPr="00823042">
        <w:rPr>
          <w:rFonts w:ascii="微軟正黑體" w:eastAsia="微軟正黑體" w:hAnsi="微軟正黑體" w:hint="eastAsia"/>
          <w:color w:val="000000"/>
          <w:sz w:val="20"/>
        </w:rPr>
        <w:t>報帳</w:t>
      </w:r>
      <w:proofErr w:type="gramEnd"/>
      <w:r w:rsidRPr="00823042">
        <w:rPr>
          <w:rFonts w:ascii="微軟正黑體" w:eastAsia="微軟正黑體" w:hAnsi="微軟正黑體" w:hint="eastAsia"/>
          <w:color w:val="000000"/>
          <w:sz w:val="20"/>
        </w:rPr>
        <w:t>者，請務必填寫「公司抬頭」及「統一編號」欄，以利開立收據。</w:t>
      </w:r>
    </w:p>
    <w:sectPr w:rsidR="00823042" w:rsidRPr="00823042" w:rsidSect="00D50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02" w:right="849" w:bottom="1440" w:left="851" w:header="71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BCC3" w14:textId="77777777" w:rsidR="00207A76" w:rsidRDefault="00207A76" w:rsidP="00457A51">
      <w:pPr>
        <w:ind w:firstLine="480"/>
      </w:pPr>
      <w:r>
        <w:separator/>
      </w:r>
    </w:p>
  </w:endnote>
  <w:endnote w:type="continuationSeparator" w:id="0">
    <w:p w14:paraId="7069375E" w14:textId="77777777" w:rsidR="00207A76" w:rsidRDefault="00207A76" w:rsidP="00457A5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E6BD" w14:textId="77777777" w:rsidR="00BA3458" w:rsidRDefault="00BA3458" w:rsidP="00457A51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C1CFA" w14:textId="77777777" w:rsidR="00BA3458" w:rsidRDefault="00BA3458" w:rsidP="00457A51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EF41" w14:textId="77777777" w:rsidR="00BA3458" w:rsidRDefault="00BA3458" w:rsidP="00457A51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69959" w14:textId="77777777" w:rsidR="00207A76" w:rsidRDefault="00207A76" w:rsidP="00457A51">
      <w:pPr>
        <w:ind w:firstLine="480"/>
      </w:pPr>
      <w:r>
        <w:separator/>
      </w:r>
    </w:p>
  </w:footnote>
  <w:footnote w:type="continuationSeparator" w:id="0">
    <w:p w14:paraId="09717601" w14:textId="77777777" w:rsidR="00207A76" w:rsidRDefault="00207A76" w:rsidP="00457A5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AE242" w14:textId="77777777" w:rsidR="00BA3458" w:rsidRDefault="00BA3458" w:rsidP="00457A51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0594" w14:textId="0B3D8014" w:rsidR="00BA3458" w:rsidRDefault="00205938" w:rsidP="00457A51">
    <w:pPr>
      <w:pStyle w:val="a4"/>
      <w:ind w:leftChars="-118" w:left="-283" w:firstLineChars="0" w:firstLine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4975CD5" wp14:editId="555DFD22">
          <wp:simplePos x="0" y="0"/>
          <wp:positionH relativeFrom="column">
            <wp:posOffset>-114300</wp:posOffset>
          </wp:positionH>
          <wp:positionV relativeFrom="paragraph">
            <wp:posOffset>-247650</wp:posOffset>
          </wp:positionV>
          <wp:extent cx="599440" cy="419735"/>
          <wp:effectExtent l="0" t="0" r="0" b="0"/>
          <wp:wrapNone/>
          <wp:docPr id="15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1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17C050" wp14:editId="0B710E47">
              <wp:simplePos x="0" y="0"/>
              <wp:positionH relativeFrom="column">
                <wp:posOffset>401320</wp:posOffset>
              </wp:positionH>
              <wp:positionV relativeFrom="paragraph">
                <wp:posOffset>-328930</wp:posOffset>
              </wp:positionV>
              <wp:extent cx="1800225" cy="620395"/>
              <wp:effectExtent l="0" t="0" r="0" b="0"/>
              <wp:wrapNone/>
              <wp:docPr id="1481988696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5B96B" w14:textId="7C15E80F" w:rsidR="000F2288" w:rsidRPr="007E7446" w:rsidRDefault="00205938" w:rsidP="00D506D1">
                          <w:pPr>
                            <w:pStyle w:val="Web"/>
                            <w:kinsoku w:val="0"/>
                            <w:overflowPunct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r w:rsidRPr="009E2569">
                            <w:rPr>
                              <w:rFonts w:ascii="French Script MT" w:hAnsi="French Script MT"/>
                              <w:b/>
                              <w:bCs/>
                              <w:noProof/>
                              <w:color w:val="000000"/>
                              <w:kern w:val="24"/>
                              <w:sz w:val="32"/>
                              <w:szCs w:val="32"/>
                            </w:rPr>
                            <w:drawing>
                              <wp:inline distT="0" distB="0" distL="0" distR="0" wp14:anchorId="4A24FEF3" wp14:editId="24877811">
                                <wp:extent cx="1619250" cy="552450"/>
                                <wp:effectExtent l="0" t="0" r="0" b="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925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7C050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left:0;text-align:left;margin-left:31.6pt;margin-top:-25.9pt;width:141.75pt;height:4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" filled="f" stroked="f">
              <v:textbox>
                <w:txbxContent>
                  <w:p w14:paraId="65E5B96B" w14:textId="7C15E80F" w:rsidR="000F2288" w:rsidRPr="007E7446" w:rsidRDefault="00205938" w:rsidP="00D506D1">
                    <w:pPr>
                      <w:pStyle w:val="Web"/>
                      <w:kinsoku w:val="0"/>
                      <w:overflowPunct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sz w:val="32"/>
                        <w:szCs w:val="32"/>
                      </w:rPr>
                    </w:pPr>
                    <w:r w:rsidRPr="009E2569">
                      <w:rPr>
                        <w:rFonts w:ascii="French Script MT" w:hAnsi="French Script MT"/>
                        <w:b/>
                        <w:bCs/>
                        <w:noProof/>
                        <w:color w:val="000000"/>
                        <w:kern w:val="24"/>
                        <w:sz w:val="32"/>
                        <w:szCs w:val="32"/>
                      </w:rPr>
                      <w:drawing>
                        <wp:inline distT="0" distB="0" distL="0" distR="0" wp14:anchorId="4A24FEF3" wp14:editId="24877811">
                          <wp:extent cx="1619250" cy="552450"/>
                          <wp:effectExtent l="0" t="0" r="0" b="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925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52A814C" wp14:editId="0C4E4662">
          <wp:simplePos x="0" y="0"/>
          <wp:positionH relativeFrom="margin">
            <wp:posOffset>2132965</wp:posOffset>
          </wp:positionH>
          <wp:positionV relativeFrom="margin">
            <wp:posOffset>-688975</wp:posOffset>
          </wp:positionV>
          <wp:extent cx="505460" cy="514350"/>
          <wp:effectExtent l="0" t="0" r="0" b="0"/>
          <wp:wrapNone/>
          <wp:docPr id="16" name="图片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4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1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0CB1C8" wp14:editId="3483A82E">
              <wp:simplePos x="0" y="0"/>
              <wp:positionH relativeFrom="column">
                <wp:posOffset>2560955</wp:posOffset>
              </wp:positionH>
              <wp:positionV relativeFrom="paragraph">
                <wp:posOffset>-187325</wp:posOffset>
              </wp:positionV>
              <wp:extent cx="551180" cy="278130"/>
              <wp:effectExtent l="0" t="0" r="0" b="0"/>
              <wp:wrapNone/>
              <wp:docPr id="302376538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278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F261D" w14:textId="77777777" w:rsidR="009E2569" w:rsidRPr="009E2569" w:rsidRDefault="009E2569" w:rsidP="009E2569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8"/>
                              <w:szCs w:val="28"/>
                            </w:rPr>
                          </w:pPr>
                          <w:r w:rsidRPr="009E2569">
                            <w:rPr>
                              <w:b/>
                              <w:sz w:val="28"/>
                              <w:szCs w:val="28"/>
                            </w:rPr>
                            <w:t>SSI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CB1C8" id="文字方塊 2" o:spid="_x0000_s1027" type="#_x0000_t202" style="position:absolute;left:0;text-align:left;margin-left:201.65pt;margin-top:-14.75pt;width:43.4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" stroked="f">
              <v:textbox>
                <w:txbxContent>
                  <w:p w14:paraId="613F261D" w14:textId="77777777" w:rsidR="009E2569" w:rsidRPr="009E2569" w:rsidRDefault="009E2569" w:rsidP="009E2569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8"/>
                        <w:szCs w:val="28"/>
                      </w:rPr>
                    </w:pPr>
                    <w:r w:rsidRPr="009E2569">
                      <w:rPr>
                        <w:b/>
                        <w:sz w:val="28"/>
                        <w:szCs w:val="28"/>
                      </w:rPr>
                      <w:t>SSI</w:t>
                    </w:r>
                  </w:p>
                </w:txbxContent>
              </v:textbox>
            </v:shape>
          </w:pict>
        </mc:Fallback>
      </mc:AlternateContent>
    </w:r>
    <w:r w:rsidR="0078511F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428FF2" wp14:editId="7720CF27">
              <wp:simplePos x="0" y="0"/>
              <wp:positionH relativeFrom="column">
                <wp:posOffset>3342005</wp:posOffset>
              </wp:positionH>
              <wp:positionV relativeFrom="paragraph">
                <wp:posOffset>-347345</wp:posOffset>
              </wp:positionV>
              <wp:extent cx="3594735" cy="715645"/>
              <wp:effectExtent l="0" t="0" r="0" b="0"/>
              <wp:wrapNone/>
              <wp:docPr id="1078176633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73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0F9606" w14:textId="77777777" w:rsidR="00216462" w:rsidRPr="002109E1" w:rsidRDefault="00216462" w:rsidP="00216462">
                          <w:pPr>
                            <w:spacing w:before="0" w:beforeAutospacing="0" w:after="60" w:afterAutospacing="0" w:line="240" w:lineRule="auto"/>
                            <w:ind w:firstLineChars="0" w:firstLine="0"/>
                            <w:rPr>
                              <w:rFonts w:eastAsia="Times New Roman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 xml:space="preserve">The 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15</w:t>
                          </w:r>
                          <w:r w:rsidRPr="002109E1">
                            <w:rPr>
                              <w:b/>
                              <w:sz w:val="20"/>
                              <w:vertAlign w:val="superscript"/>
                            </w:rPr>
                            <w:t>th</w:t>
                          </w:r>
                          <w:r w:rsidRPr="002109E1">
                            <w:rPr>
                              <w:b/>
                              <w:sz w:val="20"/>
                            </w:rPr>
                            <w:t xml:space="preserve"> International Conference on Systematic Innovation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74FB5671" w14:textId="77777777" w:rsidR="00216462" w:rsidRPr="002109E1" w:rsidRDefault="00DF5391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r w:rsidRPr="002109E1">
                            <w:rPr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DengXian"/>
                              <w:b/>
                              <w:sz w:val="20"/>
                              <w:lang w:eastAsia="zh-CN"/>
                            </w:rPr>
                            <w:t>4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.0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8</w:t>
                          </w:r>
                          <w:r w:rsidR="00216462" w:rsidRPr="002109E1">
                            <w:rPr>
                              <w:b/>
                              <w:sz w:val="20"/>
                            </w:rPr>
                            <w:t>.</w:t>
                          </w:r>
                          <w:r w:rsidR="0066480B">
                            <w:rPr>
                              <w:b/>
                              <w:sz w:val="20"/>
                            </w:rPr>
                            <w:t>23</w:t>
                          </w:r>
                          <w:r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~</w:t>
                          </w:r>
                          <w:r w:rsidR="0066480B">
                            <w:rPr>
                              <w:rFonts w:eastAsia="Times New Roman"/>
                              <w:b/>
                              <w:sz w:val="20"/>
                            </w:rPr>
                            <w:t>25</w:t>
                          </w:r>
                        </w:p>
                        <w:p w14:paraId="69302D53" w14:textId="77777777" w:rsidR="00216462" w:rsidRPr="002109E1" w:rsidRDefault="00576CC4" w:rsidP="00216462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  <w:hyperlink r:id="rId4" w:history="1">
                            <w:r w:rsidR="0066480B" w:rsidRPr="002831A1">
                              <w:rPr>
                                <w:rStyle w:val="a3"/>
                                <w:b/>
                                <w:sz w:val="20"/>
                              </w:rPr>
                              <w:t>icsi@i-sim.org</w:t>
                            </w:r>
                          </w:hyperlink>
                          <w:r w:rsidR="00216462" w:rsidRPr="002109E1">
                            <w:rPr>
                              <w:b/>
                              <w:sz w:val="20"/>
                            </w:rPr>
                            <w:t>;    https://</w:t>
                          </w:r>
                          <w:r w:rsidR="00216462" w:rsidRPr="002109E1">
                            <w:rPr>
                              <w:rFonts w:eastAsia="Times New Roman"/>
                              <w:b/>
                              <w:sz w:val="20"/>
                            </w:rPr>
                            <w:t>www.i-sim.org/icsi</w:t>
                          </w:r>
                          <w:r w:rsidR="00DF5391" w:rsidRPr="002109E1">
                            <w:rPr>
                              <w:rFonts w:eastAsia="新細明體"/>
                              <w:b/>
                              <w:sz w:val="20"/>
                            </w:rPr>
                            <w:t>202</w:t>
                          </w:r>
                          <w:r w:rsidR="0066480B">
                            <w:rPr>
                              <w:rFonts w:eastAsia="新細明體"/>
                              <w:b/>
                              <w:sz w:val="20"/>
                            </w:rPr>
                            <w:t>4</w:t>
                          </w:r>
                        </w:p>
                        <w:p w14:paraId="7847C827" w14:textId="77777777" w:rsidR="00BA3458" w:rsidRPr="00216462" w:rsidRDefault="00BA3458" w:rsidP="007B2FBE">
                          <w:pPr>
                            <w:tabs>
                              <w:tab w:val="right" w:pos="4560"/>
                            </w:tabs>
                            <w:spacing w:before="0" w:beforeAutospacing="0" w:after="60" w:afterAutospacing="0" w:line="240" w:lineRule="auto"/>
                            <w:ind w:firstLineChars="0" w:firstLine="0"/>
                            <w:jc w:val="left"/>
                            <w:rPr>
                              <w:rFonts w:eastAsia="新細明體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428FF2" id="文字方塊 1" o:spid="_x0000_s1028" type="#_x0000_t202" style="position:absolute;left:0;text-align:left;margin-left:263.15pt;margin-top:-27.35pt;width:283.05pt;height:56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" stroked="f">
              <v:textbox>
                <w:txbxContent>
                  <w:p w14:paraId="540F9606" w14:textId="77777777" w:rsidR="00216462" w:rsidRPr="002109E1" w:rsidRDefault="00216462" w:rsidP="00216462">
                    <w:pPr>
                      <w:spacing w:before="0" w:beforeAutospacing="0" w:after="60" w:afterAutospacing="0" w:line="240" w:lineRule="auto"/>
                      <w:ind w:firstLineChars="0" w:firstLine="0"/>
                      <w:rPr>
                        <w:rFonts w:eastAsia="Times New Roman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 xml:space="preserve">The </w:t>
                    </w:r>
                    <w:r w:rsidR="0066480B">
                      <w:rPr>
                        <w:b/>
                        <w:sz w:val="20"/>
                      </w:rPr>
                      <w:t>15</w:t>
                    </w:r>
                    <w:r w:rsidRPr="002109E1">
                      <w:rPr>
                        <w:b/>
                        <w:sz w:val="20"/>
                        <w:vertAlign w:val="superscript"/>
                      </w:rPr>
                      <w:t>th</w:t>
                    </w:r>
                    <w:r w:rsidRPr="002109E1">
                      <w:rPr>
                        <w:b/>
                        <w:sz w:val="20"/>
                      </w:rPr>
                      <w:t xml:space="preserve"> International Conference on Systematic Innovation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 xml:space="preserve">  </w:t>
                    </w:r>
                  </w:p>
                  <w:p w14:paraId="74FB5671" w14:textId="77777777" w:rsidR="00216462" w:rsidRPr="002109E1" w:rsidRDefault="00DF5391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r w:rsidRPr="002109E1">
                      <w:rPr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DengXian"/>
                        <w:b/>
                        <w:sz w:val="20"/>
                        <w:lang w:eastAsia="zh-CN"/>
                      </w:rPr>
                      <w:t>4</w:t>
                    </w:r>
                    <w:r w:rsidR="00216462" w:rsidRPr="002109E1">
                      <w:rPr>
                        <w:b/>
                        <w:sz w:val="20"/>
                      </w:rPr>
                      <w:t>.0</w:t>
                    </w:r>
                    <w:r w:rsidR="0066480B">
                      <w:rPr>
                        <w:b/>
                        <w:sz w:val="20"/>
                      </w:rPr>
                      <w:t>8</w:t>
                    </w:r>
                    <w:r w:rsidR="00216462" w:rsidRPr="002109E1">
                      <w:rPr>
                        <w:b/>
                        <w:sz w:val="20"/>
                      </w:rPr>
                      <w:t>.</w:t>
                    </w:r>
                    <w:r w:rsidR="0066480B">
                      <w:rPr>
                        <w:b/>
                        <w:sz w:val="20"/>
                      </w:rPr>
                      <w:t>23</w:t>
                    </w:r>
                    <w:r w:rsidRPr="002109E1">
                      <w:rPr>
                        <w:rFonts w:eastAsia="Times New Roman"/>
                        <w:b/>
                        <w:sz w:val="20"/>
                      </w:rPr>
                      <w:t>~</w:t>
                    </w:r>
                    <w:r w:rsidR="0066480B">
                      <w:rPr>
                        <w:rFonts w:eastAsia="Times New Roman"/>
                        <w:b/>
                        <w:sz w:val="20"/>
                      </w:rPr>
                      <w:t>25</w:t>
                    </w:r>
                  </w:p>
                  <w:p w14:paraId="69302D53" w14:textId="77777777" w:rsidR="00216462" w:rsidRPr="002109E1" w:rsidRDefault="00576CC4" w:rsidP="00216462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  <w:hyperlink r:id="rId5" w:history="1">
                      <w:r w:rsidR="0066480B" w:rsidRPr="002831A1">
                        <w:rPr>
                          <w:rStyle w:val="a3"/>
                          <w:b/>
                          <w:sz w:val="20"/>
                        </w:rPr>
                        <w:t>icsi@i-sim.org</w:t>
                      </w:r>
                    </w:hyperlink>
                    <w:r w:rsidR="00216462" w:rsidRPr="002109E1">
                      <w:rPr>
                        <w:b/>
                        <w:sz w:val="20"/>
                      </w:rPr>
                      <w:t>;    https://</w:t>
                    </w:r>
                    <w:r w:rsidR="00216462" w:rsidRPr="002109E1">
                      <w:rPr>
                        <w:rFonts w:eastAsia="Times New Roman"/>
                        <w:b/>
                        <w:sz w:val="20"/>
                      </w:rPr>
                      <w:t>www.i-sim.org/icsi</w:t>
                    </w:r>
                    <w:r w:rsidR="00DF5391" w:rsidRPr="002109E1">
                      <w:rPr>
                        <w:rFonts w:eastAsia="新細明體"/>
                        <w:b/>
                        <w:sz w:val="20"/>
                      </w:rPr>
                      <w:t>202</w:t>
                    </w:r>
                    <w:r w:rsidR="0066480B">
                      <w:rPr>
                        <w:rFonts w:eastAsia="新細明體"/>
                        <w:b/>
                        <w:sz w:val="20"/>
                      </w:rPr>
                      <w:t>4</w:t>
                    </w:r>
                  </w:p>
                  <w:p w14:paraId="7847C827" w14:textId="77777777" w:rsidR="00BA3458" w:rsidRPr="00216462" w:rsidRDefault="00BA3458" w:rsidP="007B2FBE">
                    <w:pPr>
                      <w:tabs>
                        <w:tab w:val="right" w:pos="4560"/>
                      </w:tabs>
                      <w:spacing w:before="0" w:beforeAutospacing="0" w:after="60" w:afterAutospacing="0" w:line="240" w:lineRule="auto"/>
                      <w:ind w:firstLineChars="0" w:firstLine="0"/>
                      <w:jc w:val="left"/>
                      <w:rPr>
                        <w:rFonts w:eastAsia="新細明體"/>
                        <w:b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D2D23" w14:textId="77777777" w:rsidR="00BA3458" w:rsidRDefault="00BA3458" w:rsidP="00457A51">
    <w:pPr>
      <w:pStyle w:val="a4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8346A"/>
    <w:multiLevelType w:val="hybridMultilevel"/>
    <w:tmpl w:val="1402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F95BF0"/>
    <w:multiLevelType w:val="hybridMultilevel"/>
    <w:tmpl w:val="6C709928"/>
    <w:lvl w:ilvl="0" w:tplc="400CA196">
      <w:numFmt w:val="bullet"/>
      <w:lvlText w:val="■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A659D9"/>
    <w:multiLevelType w:val="hybridMultilevel"/>
    <w:tmpl w:val="19E271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E05CE4"/>
    <w:multiLevelType w:val="hybridMultilevel"/>
    <w:tmpl w:val="1DEC6872"/>
    <w:lvl w:ilvl="0" w:tplc="BF745F0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5" w15:restartNumberingAfterBreak="0">
    <w:nsid w:val="6ECF430C"/>
    <w:multiLevelType w:val="hybridMultilevel"/>
    <w:tmpl w:val="DA5202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571292">
    <w:abstractNumId w:val="0"/>
  </w:num>
  <w:num w:numId="2" w16cid:durableId="118305881">
    <w:abstractNumId w:val="5"/>
  </w:num>
  <w:num w:numId="3" w16cid:durableId="1407996800">
    <w:abstractNumId w:val="1"/>
  </w:num>
  <w:num w:numId="4" w16cid:durableId="1335720870">
    <w:abstractNumId w:val="4"/>
  </w:num>
  <w:num w:numId="5" w16cid:durableId="1100416313">
    <w:abstractNumId w:val="2"/>
  </w:num>
  <w:num w:numId="6" w16cid:durableId="1061488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QwNzW3MDAwMTQxNrJU0lEKTi0uzszPAykwqgUArcL2ECwAAAA="/>
  </w:docVars>
  <w:rsids>
    <w:rsidRoot w:val="00B75F32"/>
    <w:rsid w:val="0000458B"/>
    <w:rsid w:val="00006574"/>
    <w:rsid w:val="00010F96"/>
    <w:rsid w:val="000326C6"/>
    <w:rsid w:val="0004537F"/>
    <w:rsid w:val="00056362"/>
    <w:rsid w:val="000619F5"/>
    <w:rsid w:val="000727C2"/>
    <w:rsid w:val="00077CCC"/>
    <w:rsid w:val="000865E8"/>
    <w:rsid w:val="000C3EEC"/>
    <w:rsid w:val="000C42FC"/>
    <w:rsid w:val="000F2288"/>
    <w:rsid w:val="0011220C"/>
    <w:rsid w:val="00112D1B"/>
    <w:rsid w:val="0012098A"/>
    <w:rsid w:val="0013352E"/>
    <w:rsid w:val="001652A7"/>
    <w:rsid w:val="00191532"/>
    <w:rsid w:val="00192E0C"/>
    <w:rsid w:val="00193AE4"/>
    <w:rsid w:val="001A30D6"/>
    <w:rsid w:val="001A624F"/>
    <w:rsid w:val="001C5D47"/>
    <w:rsid w:val="001D4A78"/>
    <w:rsid w:val="001F0313"/>
    <w:rsid w:val="00203017"/>
    <w:rsid w:val="00205938"/>
    <w:rsid w:val="00207A76"/>
    <w:rsid w:val="0021079D"/>
    <w:rsid w:val="002109E1"/>
    <w:rsid w:val="00216462"/>
    <w:rsid w:val="00237447"/>
    <w:rsid w:val="002376FD"/>
    <w:rsid w:val="00252011"/>
    <w:rsid w:val="00260F1A"/>
    <w:rsid w:val="002A39AB"/>
    <w:rsid w:val="002B7E15"/>
    <w:rsid w:val="002C17E6"/>
    <w:rsid w:val="002C5EFF"/>
    <w:rsid w:val="002E35C7"/>
    <w:rsid w:val="002F7701"/>
    <w:rsid w:val="00313448"/>
    <w:rsid w:val="003175A5"/>
    <w:rsid w:val="00324990"/>
    <w:rsid w:val="00361D72"/>
    <w:rsid w:val="00386BEC"/>
    <w:rsid w:val="003918F9"/>
    <w:rsid w:val="003B1B7E"/>
    <w:rsid w:val="003C2FC4"/>
    <w:rsid w:val="003C530A"/>
    <w:rsid w:val="003C7544"/>
    <w:rsid w:val="003D7788"/>
    <w:rsid w:val="003F5A02"/>
    <w:rsid w:val="00416C8F"/>
    <w:rsid w:val="00453B19"/>
    <w:rsid w:val="00457A51"/>
    <w:rsid w:val="00472C91"/>
    <w:rsid w:val="0048154A"/>
    <w:rsid w:val="0048516E"/>
    <w:rsid w:val="004F07ED"/>
    <w:rsid w:val="00500173"/>
    <w:rsid w:val="00505082"/>
    <w:rsid w:val="00517F38"/>
    <w:rsid w:val="00525645"/>
    <w:rsid w:val="00534745"/>
    <w:rsid w:val="0055336B"/>
    <w:rsid w:val="00556F98"/>
    <w:rsid w:val="005576E4"/>
    <w:rsid w:val="00565009"/>
    <w:rsid w:val="00576076"/>
    <w:rsid w:val="00576CC4"/>
    <w:rsid w:val="00577FD9"/>
    <w:rsid w:val="00593BFF"/>
    <w:rsid w:val="005D03EA"/>
    <w:rsid w:val="005D5475"/>
    <w:rsid w:val="005F5730"/>
    <w:rsid w:val="00637415"/>
    <w:rsid w:val="006467EB"/>
    <w:rsid w:val="0066480B"/>
    <w:rsid w:val="006A07F8"/>
    <w:rsid w:val="006B01FD"/>
    <w:rsid w:val="006B4E43"/>
    <w:rsid w:val="006E3752"/>
    <w:rsid w:val="00767936"/>
    <w:rsid w:val="00780462"/>
    <w:rsid w:val="0078511F"/>
    <w:rsid w:val="007A5FF6"/>
    <w:rsid w:val="007A6550"/>
    <w:rsid w:val="007B2FBE"/>
    <w:rsid w:val="007E7446"/>
    <w:rsid w:val="007F0931"/>
    <w:rsid w:val="008107A6"/>
    <w:rsid w:val="00823042"/>
    <w:rsid w:val="008274A2"/>
    <w:rsid w:val="008A60BB"/>
    <w:rsid w:val="008B08AF"/>
    <w:rsid w:val="008D6A4D"/>
    <w:rsid w:val="008E2391"/>
    <w:rsid w:val="008F1F9B"/>
    <w:rsid w:val="00922348"/>
    <w:rsid w:val="00922872"/>
    <w:rsid w:val="00926BA3"/>
    <w:rsid w:val="00952A32"/>
    <w:rsid w:val="00976052"/>
    <w:rsid w:val="009763A7"/>
    <w:rsid w:val="00995872"/>
    <w:rsid w:val="009A051E"/>
    <w:rsid w:val="009A3DE0"/>
    <w:rsid w:val="009A72B0"/>
    <w:rsid w:val="009B16B9"/>
    <w:rsid w:val="009C573B"/>
    <w:rsid w:val="009E2569"/>
    <w:rsid w:val="00A02CF8"/>
    <w:rsid w:val="00A5448F"/>
    <w:rsid w:val="00A71C44"/>
    <w:rsid w:val="00A77D2B"/>
    <w:rsid w:val="00AB3DB8"/>
    <w:rsid w:val="00AD0E96"/>
    <w:rsid w:val="00AD2591"/>
    <w:rsid w:val="00AE2DD7"/>
    <w:rsid w:val="00B005C4"/>
    <w:rsid w:val="00B13538"/>
    <w:rsid w:val="00B4001F"/>
    <w:rsid w:val="00B40AA4"/>
    <w:rsid w:val="00B422F3"/>
    <w:rsid w:val="00B75F32"/>
    <w:rsid w:val="00B77F66"/>
    <w:rsid w:val="00B80797"/>
    <w:rsid w:val="00BA3458"/>
    <w:rsid w:val="00BA43A1"/>
    <w:rsid w:val="00C25FDC"/>
    <w:rsid w:val="00C36291"/>
    <w:rsid w:val="00C518A7"/>
    <w:rsid w:val="00C53B79"/>
    <w:rsid w:val="00C65387"/>
    <w:rsid w:val="00C7508E"/>
    <w:rsid w:val="00C8150E"/>
    <w:rsid w:val="00C95BF3"/>
    <w:rsid w:val="00CA67F4"/>
    <w:rsid w:val="00CA77E3"/>
    <w:rsid w:val="00CD1B2B"/>
    <w:rsid w:val="00CF50B1"/>
    <w:rsid w:val="00D4686B"/>
    <w:rsid w:val="00D506D1"/>
    <w:rsid w:val="00DA7B29"/>
    <w:rsid w:val="00DC03FD"/>
    <w:rsid w:val="00DD72D3"/>
    <w:rsid w:val="00DE27B2"/>
    <w:rsid w:val="00DE70BC"/>
    <w:rsid w:val="00DF361E"/>
    <w:rsid w:val="00DF5391"/>
    <w:rsid w:val="00E10D00"/>
    <w:rsid w:val="00E167E3"/>
    <w:rsid w:val="00E243B7"/>
    <w:rsid w:val="00E37811"/>
    <w:rsid w:val="00E72997"/>
    <w:rsid w:val="00E97105"/>
    <w:rsid w:val="00E97E7C"/>
    <w:rsid w:val="00EC325C"/>
    <w:rsid w:val="00ED7832"/>
    <w:rsid w:val="00EE5375"/>
    <w:rsid w:val="00EE6426"/>
    <w:rsid w:val="00EF111C"/>
    <w:rsid w:val="00F00DC1"/>
    <w:rsid w:val="00F221B8"/>
    <w:rsid w:val="00F55993"/>
    <w:rsid w:val="00F603BE"/>
    <w:rsid w:val="00FB5A56"/>
    <w:rsid w:val="00FB5CA4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0E0B"/>
  <w15:docId w15:val="{57C3F336-339A-40A5-919A-15021D11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F32"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rsid w:val="00B75F32"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qFormat/>
    <w:rsid w:val="00B75F32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rsid w:val="00B75F32"/>
    <w:pPr>
      <w:keepNext/>
      <w:ind w:firstLineChars="0" w:firstLine="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TRIZSymp-heading2">
    <w:name w:val="eTRIZSymp-heading2"/>
    <w:link w:val="eTRIZSymp-heading2Char"/>
    <w:rsid w:val="00B75F32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character" w:customStyle="1" w:styleId="eTRIZSymp-heading2Char">
    <w:name w:val="eTRIZSymp-heading2 Char"/>
    <w:link w:val="eTRIZSymp-heading2"/>
    <w:rsid w:val="00B75F3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paragraph" w:customStyle="1" w:styleId="eTRIZSymp-heading1">
    <w:name w:val="eTRIZSymp-heading1"/>
    <w:link w:val="eTRIZSymp-heading1Char"/>
    <w:rsid w:val="00B75F32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character" w:customStyle="1" w:styleId="eTRIZSymp-heading1Char">
    <w:name w:val="eTRIZSymp-heading1 Char"/>
    <w:link w:val="eTRIZSymp-heading1"/>
    <w:rsid w:val="00B75F32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paragraph" w:customStyle="1" w:styleId="eTRIZSymp-Author">
    <w:name w:val="eTRIZSymp-Author"/>
    <w:link w:val="eTRIZSymp-AuthorChar"/>
    <w:rsid w:val="00B75F32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character" w:customStyle="1" w:styleId="eTRIZSymp-AuthorChar">
    <w:name w:val="eTRIZSymp-Author Char"/>
    <w:link w:val="eTRIZSymp-Author"/>
    <w:rsid w:val="00B75F32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styleId="a3">
    <w:name w:val="Hyperlink"/>
    <w:uiPriority w:val="99"/>
    <w:rsid w:val="00DB500F"/>
    <w:rPr>
      <w:color w:val="0000FF"/>
      <w:u w:val="single"/>
    </w:rPr>
  </w:style>
  <w:style w:type="paragraph" w:styleId="a4">
    <w:name w:val="head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rsid w:val="00650554"/>
    <w:pPr>
      <w:tabs>
        <w:tab w:val="center" w:pos="4153"/>
        <w:tab w:val="right" w:pos="8306"/>
      </w:tabs>
    </w:pPr>
    <w:rPr>
      <w:sz w:val="20"/>
    </w:rPr>
  </w:style>
  <w:style w:type="paragraph" w:customStyle="1" w:styleId="Abstract">
    <w:name w:val="Abstract"/>
    <w:basedOn w:val="a"/>
    <w:next w:val="a"/>
    <w:rsid w:val="00DE0073"/>
    <w:pPr>
      <w:snapToGrid/>
      <w:spacing w:before="0" w:beforeAutospacing="0" w:after="0" w:afterAutospacing="0" w:line="240" w:lineRule="auto"/>
      <w:ind w:left="567" w:righ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paragraph" w:customStyle="1" w:styleId="Keywords">
    <w:name w:val="Keywords"/>
    <w:basedOn w:val="a"/>
    <w:next w:val="a"/>
    <w:rsid w:val="00DE0073"/>
    <w:pPr>
      <w:snapToGrid/>
      <w:spacing w:before="0" w:beforeAutospacing="0" w:after="0" w:afterAutospacing="0" w:line="240" w:lineRule="auto"/>
      <w:ind w:left="567" w:firstLineChars="0" w:firstLine="0"/>
      <w:jc w:val="left"/>
    </w:pPr>
    <w:rPr>
      <w:rFonts w:eastAsia="新細明體"/>
      <w:kern w:val="0"/>
      <w:sz w:val="20"/>
      <w:szCs w:val="24"/>
      <w:lang w:val="en-GB" w:eastAsia="en-GB"/>
    </w:rPr>
  </w:style>
  <w:style w:type="character" w:styleId="a6">
    <w:name w:val="FollowedHyperlink"/>
    <w:rsid w:val="006C2697"/>
    <w:rPr>
      <w:color w:val="800080"/>
      <w:u w:val="single"/>
    </w:rPr>
  </w:style>
  <w:style w:type="paragraph" w:styleId="a7">
    <w:name w:val="Balloon Text"/>
    <w:basedOn w:val="a"/>
    <w:link w:val="a8"/>
    <w:rsid w:val="00F555EC"/>
    <w:pPr>
      <w:spacing w:before="0" w:after="0"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555EC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26454"/>
    <w:pPr>
      <w:snapToGrid/>
      <w:spacing w:line="240" w:lineRule="auto"/>
      <w:ind w:firstLineChars="0" w:firstLine="0"/>
      <w:jc w:val="left"/>
    </w:pPr>
    <w:rPr>
      <w:rFonts w:eastAsia="Calibri"/>
      <w:kern w:val="0"/>
      <w:szCs w:val="24"/>
      <w:lang w:val="en-GB" w:eastAsia="en-GB"/>
    </w:rPr>
  </w:style>
  <w:style w:type="paragraph" w:styleId="3">
    <w:name w:val="Body Text 3"/>
    <w:basedOn w:val="a"/>
    <w:link w:val="30"/>
    <w:rsid w:val="00C97AF0"/>
    <w:pPr>
      <w:snapToGrid/>
      <w:spacing w:before="0" w:beforeAutospacing="0" w:after="0" w:afterAutospacing="0" w:line="240" w:lineRule="auto"/>
      <w:ind w:right="-14" w:firstLineChars="0" w:firstLine="0"/>
    </w:pPr>
    <w:rPr>
      <w:rFonts w:eastAsia="Times New Roman"/>
      <w:kern w:val="0"/>
      <w:lang w:val="x-none" w:eastAsia="x-none"/>
    </w:rPr>
  </w:style>
  <w:style w:type="character" w:customStyle="1" w:styleId="30">
    <w:name w:val="本文 3 字元"/>
    <w:link w:val="3"/>
    <w:rsid w:val="00C97AF0"/>
    <w:rPr>
      <w:rFonts w:eastAsia="Times New Roman"/>
      <w:sz w:val="24"/>
    </w:rPr>
  </w:style>
  <w:style w:type="paragraph" w:styleId="a9">
    <w:name w:val="Plain Text"/>
    <w:basedOn w:val="a"/>
    <w:link w:val="aa"/>
    <w:uiPriority w:val="99"/>
    <w:unhideWhenUsed/>
    <w:rsid w:val="008B08AF"/>
    <w:pPr>
      <w:widowControl w:val="0"/>
      <w:snapToGrid/>
      <w:spacing w:before="0" w:beforeAutospacing="0" w:after="0" w:afterAutospacing="0" w:line="240" w:lineRule="auto"/>
      <w:ind w:firstLineChars="0" w:firstLine="0"/>
      <w:jc w:val="left"/>
    </w:pPr>
    <w:rPr>
      <w:rFonts w:ascii="Calibri" w:eastAsia="新細明體" w:hAnsi="Courier New"/>
      <w:szCs w:val="24"/>
      <w:lang w:val="x-none" w:eastAsia="x-none"/>
    </w:rPr>
  </w:style>
  <w:style w:type="character" w:customStyle="1" w:styleId="aa">
    <w:name w:val="純文字 字元"/>
    <w:link w:val="a9"/>
    <w:uiPriority w:val="99"/>
    <w:rsid w:val="008B08AF"/>
    <w:rPr>
      <w:rFonts w:ascii="Calibri" w:hAnsi="Courier New" w:cs="Courier New"/>
      <w:kern w:val="2"/>
      <w:sz w:val="24"/>
      <w:szCs w:val="24"/>
    </w:rPr>
  </w:style>
  <w:style w:type="character" w:customStyle="1" w:styleId="ab">
    <w:name w:val="未解析的提及項目"/>
    <w:uiPriority w:val="99"/>
    <w:semiHidden/>
    <w:unhideWhenUsed/>
    <w:rsid w:val="002109E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C573B"/>
    <w:pPr>
      <w:widowControl w:val="0"/>
      <w:snapToGrid/>
      <w:spacing w:before="0" w:beforeAutospacing="0" w:after="0" w:afterAutospacing="0" w:line="240" w:lineRule="auto"/>
      <w:ind w:leftChars="400" w:left="800" w:firstLineChars="0" w:firstLine="0"/>
      <w:jc w:val="left"/>
    </w:pPr>
    <w:rPr>
      <w:rFonts w:ascii="Calibri" w:eastAsia="新細明體" w:hAnsi="Calibri"/>
      <w:szCs w:val="22"/>
    </w:rPr>
  </w:style>
  <w:style w:type="table" w:styleId="ad">
    <w:name w:val="Table Grid"/>
    <w:basedOn w:val="a1"/>
    <w:rsid w:val="00A7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rvice@i-si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i-sim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hyperlink" Target="mailto:icsi@i-sim.org" TargetMode="External"/><Relationship Id="rId4" Type="http://schemas.openxmlformats.org/officeDocument/2006/relationships/hyperlink" Target="mailto:icsi@i-sim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0864E-8CD8-465C-83F6-FA374619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Title of Your Papers for International Conference on Systematic Innovation</vt:lpstr>
      <vt:lpstr>Title of Your Papers for International Conference on Systematic Innovation</vt:lpstr>
    </vt:vector>
  </TitlesOfParts>
  <Company/>
  <LinksUpToDate>false</LinksUpToDate>
  <CharactersWithSpaces>1579</CharactersWithSpaces>
  <SharedDoc>false</SharedDoc>
  <HLinks>
    <vt:vector size="6" baseType="variant">
      <vt:variant>
        <vt:i4>2097240</vt:i4>
      </vt:variant>
      <vt:variant>
        <vt:i4>0</vt:i4>
      </vt:variant>
      <vt:variant>
        <vt:i4>0</vt:i4>
      </vt:variant>
      <vt:variant>
        <vt:i4>5</vt:i4>
      </vt:variant>
      <vt:variant>
        <vt:lpwstr>mailto:icsi@i-sim.org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Papers for International Conference on Systematic Innovation</dc:title>
  <dc:subject/>
  <dc:creator>dsheu</dc:creator>
  <cp:keywords/>
  <dc:description/>
  <cp:lastModifiedBy>Chiaoling NI</cp:lastModifiedBy>
  <cp:revision>15</cp:revision>
  <dcterms:created xsi:type="dcterms:W3CDTF">2024-06-05T08:09:00Z</dcterms:created>
  <dcterms:modified xsi:type="dcterms:W3CDTF">2024-07-19T03:45:00Z</dcterms:modified>
</cp:coreProperties>
</file>