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80EF41" w14:textId="6F98BE68" w:rsidR="003D2D39" w:rsidRPr="004974A9" w:rsidRDefault="00682B22" w:rsidP="00682B22">
      <w:pPr>
        <w:spacing w:beforeLines="50" w:before="120"/>
        <w:ind w:leftChars="-1" w:left="-2"/>
        <w:jc w:val="center"/>
        <w:rPr>
          <w:rFonts w:ascii="標楷體" w:eastAsia="標楷體" w:hAnsi="標楷體" w:cstheme="minorHAnsi"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4A95B8B0" wp14:editId="5DC4B8FA">
            <wp:extent cx="6283960" cy="2094865"/>
            <wp:effectExtent l="0" t="0" r="2540" b="635"/>
            <wp:docPr id="98682676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3C4" w:rsidRPr="004974A9">
        <w:rPr>
          <w:rFonts w:ascii="標楷體" w:eastAsia="標楷體" w:hAnsi="標楷體" w:cs="微軟正黑體" w:hint="eastAsia"/>
          <w:color w:val="FF0000"/>
          <w:sz w:val="36"/>
          <w:szCs w:val="36"/>
        </w:rPr>
        <w:t>創新金鑰匙</w:t>
      </w:r>
    </w:p>
    <w:p w14:paraId="34E99DD7" w14:textId="77777777" w:rsidR="00F15281" w:rsidRDefault="00F15281" w:rsidP="00F15281">
      <w:pPr>
        <w:spacing w:before="120"/>
        <w:ind w:left="570"/>
        <w:jc w:val="center"/>
        <w:rPr>
          <w:rFonts w:ascii="標楷體" w:eastAsia="標楷體" w:hAnsi="標楷體" w:cstheme="minorHAnsi"/>
          <w:sz w:val="24"/>
          <w:szCs w:val="24"/>
        </w:rPr>
      </w:pPr>
      <w:r w:rsidRPr="00F15281">
        <w:rPr>
          <w:rFonts w:ascii="標楷體" w:eastAsia="標楷體" w:hAnsi="標楷體" w:cstheme="minorHAnsi"/>
          <w:sz w:val="24"/>
          <w:szCs w:val="24"/>
        </w:rPr>
        <w:t>打破思維窠臼，理解</w:t>
      </w:r>
      <w:r w:rsidRPr="00F15281">
        <w:rPr>
          <w:rFonts w:ascii="標楷體" w:eastAsia="標楷體" w:hAnsi="標楷體" w:cstheme="minorHAnsi" w:hint="eastAsia"/>
          <w:sz w:val="24"/>
          <w:szCs w:val="24"/>
        </w:rPr>
        <w:t>問題</w:t>
      </w:r>
      <w:r w:rsidRPr="00F15281">
        <w:rPr>
          <w:rFonts w:ascii="標楷體" w:eastAsia="標楷體" w:hAnsi="標楷體" w:cstheme="minorHAnsi"/>
          <w:sz w:val="24"/>
          <w:szCs w:val="24"/>
        </w:rPr>
        <w:t>端倪</w:t>
      </w:r>
    </w:p>
    <w:p w14:paraId="0158FEDA" w14:textId="77777777" w:rsidR="00F15281" w:rsidRDefault="00F15281" w:rsidP="00F15281">
      <w:pPr>
        <w:ind w:left="427" w:hanging="2"/>
        <w:jc w:val="center"/>
        <w:rPr>
          <w:rFonts w:ascii="標楷體" w:eastAsia="標楷體" w:hAnsi="標楷體" w:cstheme="minorHAnsi"/>
          <w:sz w:val="24"/>
          <w:szCs w:val="24"/>
        </w:rPr>
      </w:pPr>
      <w:r>
        <w:rPr>
          <w:rFonts w:ascii="標楷體" w:eastAsia="標楷體" w:hAnsi="標楷體" w:cstheme="minorHAnsi"/>
          <w:sz w:val="24"/>
          <w:szCs w:val="24"/>
        </w:rPr>
        <w:t>1.做對的事比</w:t>
      </w:r>
      <w:r>
        <w:rPr>
          <w:rFonts w:ascii="標楷體" w:eastAsia="標楷體" w:hAnsi="標楷體" w:cstheme="minorHAnsi" w:hint="eastAsia"/>
          <w:sz w:val="24"/>
          <w:szCs w:val="24"/>
        </w:rPr>
        <w:t>把</w:t>
      </w:r>
      <w:r>
        <w:rPr>
          <w:rFonts w:ascii="標楷體" w:eastAsia="標楷體" w:hAnsi="標楷體" w:cstheme="minorHAnsi"/>
          <w:sz w:val="24"/>
          <w:szCs w:val="24"/>
        </w:rPr>
        <w:t>事情做對更重要。</w:t>
      </w:r>
    </w:p>
    <w:p w14:paraId="4E359815" w14:textId="30B2FDF0" w:rsidR="00F15281" w:rsidRDefault="00F15281" w:rsidP="00F15281">
      <w:pPr>
        <w:ind w:left="427" w:hanging="2"/>
        <w:jc w:val="center"/>
        <w:rPr>
          <w:rFonts w:ascii="標楷體" w:eastAsia="標楷體" w:hAnsi="標楷體" w:cstheme="minorHAnsi"/>
          <w:sz w:val="24"/>
          <w:szCs w:val="24"/>
        </w:rPr>
      </w:pPr>
      <w:r>
        <w:rPr>
          <w:rFonts w:ascii="標楷體" w:eastAsia="標楷體" w:hAnsi="標楷體" w:cstheme="minorHAnsi"/>
          <w:sz w:val="24"/>
          <w:szCs w:val="24"/>
        </w:rPr>
        <w:t>2.創新並非總是「偶然」，</w:t>
      </w:r>
      <w:r w:rsidR="00682B22">
        <w:rPr>
          <w:rFonts w:ascii="標楷體" w:eastAsia="標楷體" w:hAnsi="標楷體" w:cstheme="minorHAnsi" w:hint="eastAsia"/>
          <w:sz w:val="24"/>
          <w:szCs w:val="24"/>
        </w:rPr>
        <w:t>有</w:t>
      </w:r>
      <w:r>
        <w:rPr>
          <w:rFonts w:ascii="標楷體" w:eastAsia="標楷體" w:hAnsi="標楷體" w:cstheme="minorHAnsi"/>
          <w:sz w:val="24"/>
          <w:szCs w:val="24"/>
        </w:rPr>
        <w:t>可</w:t>
      </w:r>
      <w:r w:rsidR="005E4A68">
        <w:rPr>
          <w:rFonts w:ascii="標楷體" w:eastAsia="標楷體" w:hAnsi="標楷體" w:cstheme="minorHAnsi" w:hint="eastAsia"/>
          <w:sz w:val="24"/>
          <w:szCs w:val="24"/>
        </w:rPr>
        <w:t>能</w:t>
      </w:r>
      <w:r>
        <w:rPr>
          <w:rFonts w:ascii="標楷體" w:eastAsia="標楷體" w:hAnsi="標楷體" w:cstheme="minorHAnsi"/>
          <w:sz w:val="24"/>
          <w:szCs w:val="24"/>
        </w:rPr>
        <w:t>是『必然』。</w:t>
      </w:r>
    </w:p>
    <w:p w14:paraId="0FE73BB1" w14:textId="77777777" w:rsidR="00F15281" w:rsidRPr="00F15281" w:rsidRDefault="00F15281" w:rsidP="004974A9">
      <w:pPr>
        <w:ind w:leftChars="184" w:left="427" w:hanging="2"/>
        <w:jc w:val="center"/>
        <w:rPr>
          <w:rFonts w:ascii="標楷體" w:eastAsia="標楷體" w:hAnsi="標楷體" w:cstheme="minorHAnsi"/>
          <w:sz w:val="24"/>
          <w:szCs w:val="24"/>
        </w:rPr>
      </w:pPr>
    </w:p>
    <w:p w14:paraId="0A5C149B" w14:textId="56768892" w:rsidR="00066C1F" w:rsidRPr="00C07253" w:rsidRDefault="00066C1F" w:rsidP="00D479B2">
      <w:pPr>
        <w:pStyle w:val="a3"/>
        <w:numPr>
          <w:ilvl w:val="0"/>
          <w:numId w:val="1"/>
        </w:numPr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spacing w:val="-2"/>
        </w:rPr>
      </w:pPr>
      <w:r w:rsidRPr="00C07253">
        <w:rPr>
          <w:rFonts w:ascii="標楷體" w:eastAsia="標楷體" w:hAnsi="標楷體" w:cstheme="minorHAnsi"/>
          <w:bCs/>
        </w:rPr>
        <w:t>課程</w:t>
      </w:r>
      <w:r w:rsidRPr="00C07253">
        <w:rPr>
          <w:rFonts w:ascii="標楷體" w:eastAsia="標楷體" w:hAnsi="標楷體" w:cstheme="minorHAnsi" w:hint="eastAsia"/>
          <w:bCs/>
        </w:rPr>
        <w:t>名稱</w:t>
      </w:r>
    </w:p>
    <w:p w14:paraId="1A415ACC" w14:textId="7DDAD827" w:rsidR="000403C4" w:rsidRPr="00EA5C37" w:rsidRDefault="00EA5C37" w:rsidP="000403C4">
      <w:pPr>
        <w:pStyle w:val="a6"/>
        <w:spacing w:beforeLines="50" w:before="120"/>
        <w:ind w:left="480"/>
        <w:jc w:val="both"/>
        <w:rPr>
          <w:rFonts w:ascii="標楷體" w:eastAsia="標楷體" w:hAnsi="標楷體" w:cstheme="minorHAnsi"/>
          <w:sz w:val="24"/>
          <w:szCs w:val="24"/>
        </w:rPr>
      </w:pPr>
      <w:r w:rsidRPr="00EA5C37">
        <w:rPr>
          <w:rFonts w:ascii="標楷體" w:eastAsia="標楷體" w:hAnsi="標楷體" w:cs="微軟正黑體" w:hint="eastAsia"/>
          <w:sz w:val="24"/>
          <w:szCs w:val="24"/>
        </w:rPr>
        <w:t>創新金鑰匙</w:t>
      </w:r>
    </w:p>
    <w:p w14:paraId="7370FB07" w14:textId="7D1B5B92" w:rsidR="006B7FDD" w:rsidRPr="00EA5C37" w:rsidRDefault="006B7FDD" w:rsidP="00D479B2">
      <w:pPr>
        <w:pStyle w:val="a3"/>
        <w:numPr>
          <w:ilvl w:val="0"/>
          <w:numId w:val="1"/>
        </w:numPr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color w:val="000000" w:themeColor="text1"/>
          <w:spacing w:val="-2"/>
        </w:rPr>
      </w:pPr>
      <w:r w:rsidRPr="00EA5C37">
        <w:rPr>
          <w:rFonts w:ascii="標楷體" w:eastAsia="標楷體" w:hAnsi="標楷體" w:cstheme="minorHAnsi"/>
          <w:bCs/>
        </w:rPr>
        <w:t>課程目的</w:t>
      </w:r>
    </w:p>
    <w:p w14:paraId="109FA9E2" w14:textId="57D20E32" w:rsidR="00F15281" w:rsidRPr="00F15281" w:rsidRDefault="00F15281" w:rsidP="00F15281">
      <w:pPr>
        <w:pStyle w:val="a3"/>
        <w:numPr>
          <w:ilvl w:val="0"/>
          <w:numId w:val="5"/>
        </w:numPr>
        <w:autoSpaceDE/>
        <w:autoSpaceDN/>
        <w:adjustRightInd w:val="0"/>
        <w:snapToGrid w:val="0"/>
        <w:spacing w:beforeLines="50" w:before="120" w:after="120"/>
        <w:ind w:left="426" w:firstLine="0"/>
        <w:jc w:val="both"/>
        <w:rPr>
          <w:rFonts w:asciiTheme="minorHAnsi" w:eastAsia="標楷體" w:hAnsiTheme="minorHAnsi" w:cstheme="minorHAnsi"/>
        </w:rPr>
      </w:pPr>
      <w:r w:rsidRPr="00F15281">
        <w:rPr>
          <w:rFonts w:asciiTheme="minorHAnsi" w:eastAsia="標楷體" w:hAnsiTheme="minorHAnsi" w:cstheme="minorHAnsi"/>
        </w:rPr>
        <w:t>顛覆我們的思維框架並多方思維整合出最佳解，提升自我競爭力。</w:t>
      </w:r>
    </w:p>
    <w:p w14:paraId="58450975" w14:textId="735ED007" w:rsidR="00F15281" w:rsidRPr="00F15281" w:rsidRDefault="00F15281" w:rsidP="00F15281">
      <w:pPr>
        <w:pStyle w:val="a3"/>
        <w:numPr>
          <w:ilvl w:val="0"/>
          <w:numId w:val="5"/>
        </w:numPr>
        <w:autoSpaceDE/>
        <w:autoSpaceDN/>
        <w:adjustRightInd w:val="0"/>
        <w:snapToGrid w:val="0"/>
        <w:spacing w:beforeLines="50" w:before="120" w:after="120"/>
        <w:ind w:left="426" w:firstLine="0"/>
        <w:jc w:val="both"/>
        <w:rPr>
          <w:rFonts w:asciiTheme="minorHAnsi" w:eastAsia="標楷體" w:hAnsiTheme="minorHAnsi" w:cstheme="minorHAnsi"/>
        </w:rPr>
      </w:pPr>
      <w:r w:rsidRPr="00F15281">
        <w:rPr>
          <w:rFonts w:asciiTheme="minorHAnsi" w:eastAsia="標楷體" w:hAnsiTheme="minorHAnsi" w:cstheme="minorHAnsi"/>
        </w:rPr>
        <w:t>讓你我發現創新並非天馬行空，而是系統性的特徵。</w:t>
      </w:r>
    </w:p>
    <w:p w14:paraId="4D2D569A" w14:textId="4A6ED8BC" w:rsidR="00F15281" w:rsidRPr="00F15281" w:rsidRDefault="00F15281" w:rsidP="00F15281">
      <w:pPr>
        <w:pStyle w:val="a3"/>
        <w:numPr>
          <w:ilvl w:val="0"/>
          <w:numId w:val="5"/>
        </w:numPr>
        <w:autoSpaceDE/>
        <w:autoSpaceDN/>
        <w:adjustRightInd w:val="0"/>
        <w:snapToGrid w:val="0"/>
        <w:spacing w:beforeLines="50" w:before="120" w:after="120"/>
        <w:ind w:left="426" w:firstLine="0"/>
        <w:jc w:val="both"/>
        <w:rPr>
          <w:rFonts w:asciiTheme="minorHAnsi" w:eastAsia="標楷體" w:hAnsiTheme="minorHAnsi" w:cstheme="minorHAnsi"/>
        </w:rPr>
      </w:pPr>
      <w:r w:rsidRPr="00F15281">
        <w:rPr>
          <w:rFonts w:asciiTheme="minorHAnsi" w:eastAsia="標楷體" w:hAnsiTheme="minorHAnsi" w:cstheme="minorHAnsi"/>
        </w:rPr>
        <w:t>找到關鍵核心不利點，以最小成本換取最大改善。</w:t>
      </w:r>
    </w:p>
    <w:p w14:paraId="039D67CD" w14:textId="312AFE0A" w:rsidR="00FF01F6" w:rsidRPr="00EA5C37" w:rsidRDefault="001C6DFD" w:rsidP="00D479B2">
      <w:pPr>
        <w:pStyle w:val="a3"/>
        <w:numPr>
          <w:ilvl w:val="0"/>
          <w:numId w:val="1"/>
        </w:numPr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color w:val="000000" w:themeColor="text1"/>
          <w:spacing w:val="-2"/>
        </w:rPr>
      </w:pPr>
      <w:r w:rsidRPr="00EA5C37">
        <w:rPr>
          <w:rFonts w:ascii="標楷體" w:eastAsia="標楷體" w:hAnsi="標楷體" w:cstheme="minorHAnsi"/>
          <w:color w:val="000000" w:themeColor="text1"/>
          <w:spacing w:val="-2"/>
        </w:rPr>
        <w:t>課</w:t>
      </w:r>
      <w:r w:rsidR="009802A0" w:rsidRPr="00EA5C37">
        <w:rPr>
          <w:rFonts w:ascii="標楷體" w:eastAsia="標楷體" w:hAnsi="標楷體" w:cstheme="minorHAnsi"/>
          <w:color w:val="000000" w:themeColor="text1"/>
          <w:spacing w:val="-2"/>
        </w:rPr>
        <w:t>程特色</w:t>
      </w:r>
    </w:p>
    <w:p w14:paraId="167B0678" w14:textId="77777777" w:rsidR="00EA5C37" w:rsidRPr="00EA5C37" w:rsidRDefault="003D2D39" w:rsidP="00D479B2">
      <w:pPr>
        <w:pStyle w:val="a3"/>
        <w:numPr>
          <w:ilvl w:val="0"/>
          <w:numId w:val="6"/>
        </w:numPr>
        <w:adjustRightInd w:val="0"/>
        <w:snapToGrid w:val="0"/>
        <w:spacing w:beforeLines="50" w:before="120"/>
        <w:ind w:left="480" w:hanging="54"/>
        <w:jc w:val="both"/>
        <w:rPr>
          <w:rFonts w:ascii="標楷體" w:eastAsia="標楷體" w:hAnsi="標楷體" w:cstheme="minorHAnsi"/>
          <w:color w:val="000000" w:themeColor="text1"/>
          <w:spacing w:val="-5"/>
        </w:rPr>
      </w:pPr>
      <w:bookmarkStart w:id="0" w:name="_Hlk144213521"/>
      <w:r w:rsidRPr="00EA5C37">
        <w:rPr>
          <w:rFonts w:ascii="標楷體" w:eastAsia="標楷體" w:hAnsi="標楷體" w:cstheme="minorHAnsi"/>
        </w:rPr>
        <w:t>常見生活例子拉近距離</w:t>
      </w:r>
    </w:p>
    <w:p w14:paraId="096D05AB" w14:textId="087C64C4" w:rsidR="00EA5C37" w:rsidRPr="00EA5C37" w:rsidRDefault="003D2D39" w:rsidP="00D479B2">
      <w:pPr>
        <w:pStyle w:val="a3"/>
        <w:numPr>
          <w:ilvl w:val="0"/>
          <w:numId w:val="6"/>
        </w:numPr>
        <w:adjustRightInd w:val="0"/>
        <w:snapToGrid w:val="0"/>
        <w:spacing w:beforeLines="50" w:before="120"/>
        <w:ind w:left="480" w:hanging="54"/>
        <w:jc w:val="both"/>
        <w:rPr>
          <w:rFonts w:ascii="標楷體" w:eastAsia="標楷體" w:hAnsi="標楷體" w:cstheme="minorHAnsi"/>
          <w:color w:val="000000" w:themeColor="text1"/>
          <w:spacing w:val="-5"/>
        </w:rPr>
      </w:pPr>
      <w:r w:rsidRPr="00EA5C37">
        <w:rPr>
          <w:rFonts w:ascii="標楷體" w:eastAsia="標楷體" w:hAnsi="標楷體" w:cstheme="minorHAnsi"/>
        </w:rPr>
        <w:t>讓學生操作體驗</w:t>
      </w:r>
      <w:r w:rsidR="00EA5C37">
        <w:rPr>
          <w:rFonts w:ascii="標楷體" w:eastAsia="標楷體" w:hAnsi="標楷體" w:cstheme="minorHAnsi" w:hint="eastAsia"/>
        </w:rPr>
        <w:t>，</w:t>
      </w:r>
      <w:r w:rsidRPr="00EA5C37">
        <w:rPr>
          <w:rFonts w:ascii="標楷體" w:eastAsia="標楷體" w:hAnsi="標楷體" w:cstheme="minorHAnsi"/>
        </w:rPr>
        <w:t>習得方法的前後差異。</w:t>
      </w:r>
    </w:p>
    <w:p w14:paraId="003867B9" w14:textId="790C3800" w:rsidR="003D2D39" w:rsidRPr="00EA5C37" w:rsidRDefault="003D2D39" w:rsidP="00D479B2">
      <w:pPr>
        <w:pStyle w:val="a3"/>
        <w:numPr>
          <w:ilvl w:val="0"/>
          <w:numId w:val="6"/>
        </w:numPr>
        <w:adjustRightInd w:val="0"/>
        <w:snapToGrid w:val="0"/>
        <w:spacing w:beforeLines="50" w:before="120"/>
        <w:ind w:left="480" w:hanging="54"/>
        <w:jc w:val="both"/>
        <w:rPr>
          <w:rFonts w:ascii="標楷體" w:eastAsia="標楷體" w:hAnsi="標楷體" w:cstheme="minorHAnsi"/>
          <w:color w:val="000000" w:themeColor="text1"/>
          <w:spacing w:val="-5"/>
        </w:rPr>
      </w:pPr>
      <w:r w:rsidRPr="00EA5C37">
        <w:rPr>
          <w:rFonts w:ascii="標楷體" w:eastAsia="標楷體" w:hAnsi="標楷體" w:cstheme="minorHAnsi"/>
        </w:rPr>
        <w:t>創新並非都是偶然，透過課程讓它演變成是必然。</w:t>
      </w:r>
    </w:p>
    <w:p w14:paraId="61137582" w14:textId="473D3D04" w:rsidR="002918F4" w:rsidRPr="00EA5C37" w:rsidRDefault="002918F4" w:rsidP="00D479B2">
      <w:pPr>
        <w:pStyle w:val="a3"/>
        <w:numPr>
          <w:ilvl w:val="0"/>
          <w:numId w:val="1"/>
        </w:numPr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color w:val="000000" w:themeColor="text1"/>
          <w:spacing w:val="-5"/>
        </w:rPr>
      </w:pPr>
      <w:r w:rsidRPr="00EA5C37">
        <w:rPr>
          <w:rFonts w:ascii="標楷體" w:eastAsia="標楷體" w:hAnsi="標楷體" w:cstheme="minorHAnsi"/>
          <w:color w:val="000000" w:themeColor="text1"/>
        </w:rPr>
        <w:t>課程內</w:t>
      </w:r>
      <w:r w:rsidRPr="00EA5C37">
        <w:rPr>
          <w:rFonts w:ascii="標楷體" w:eastAsia="標楷體" w:hAnsi="標楷體" w:cstheme="minorHAnsi"/>
          <w:color w:val="000000" w:themeColor="text1"/>
          <w:spacing w:val="-5"/>
        </w:rPr>
        <w:t>容</w:t>
      </w:r>
      <w:bookmarkEnd w:id="0"/>
    </w:p>
    <w:p w14:paraId="38DCCFA6" w14:textId="77777777" w:rsidR="00F15281" w:rsidRPr="00F15281" w:rsidRDefault="00F15281" w:rsidP="00F15281">
      <w:pPr>
        <w:pStyle w:val="a3"/>
        <w:snapToGrid w:val="0"/>
        <w:spacing w:before="120"/>
        <w:ind w:left="480"/>
        <w:jc w:val="both"/>
        <w:rPr>
          <w:rFonts w:asciiTheme="minorHAnsi" w:eastAsia="標楷體" w:hAnsiTheme="minorHAnsi" w:cstheme="minorHAnsi"/>
          <w:bCs/>
        </w:rPr>
      </w:pPr>
      <w:r w:rsidRPr="00F15281">
        <w:rPr>
          <w:rFonts w:asciiTheme="minorHAnsi" w:eastAsia="標楷體" w:hAnsiTheme="minorHAnsi" w:cstheme="minorHAnsi"/>
          <w:bCs/>
        </w:rPr>
        <w:t>A. TRIZ</w:t>
      </w:r>
      <w:r w:rsidRPr="00F15281">
        <w:rPr>
          <w:rFonts w:asciiTheme="minorHAnsi" w:eastAsia="標楷體" w:hAnsiTheme="minorHAnsi" w:cstheme="minorHAnsi"/>
          <w:bCs/>
        </w:rPr>
        <w:t>萃智：萃取前人與大自然的智慧</w:t>
      </w:r>
    </w:p>
    <w:p w14:paraId="0A16E355" w14:textId="77777777" w:rsidR="00F15281" w:rsidRPr="00F15281" w:rsidRDefault="00F15281" w:rsidP="00F15281">
      <w:pPr>
        <w:pStyle w:val="a3"/>
        <w:snapToGrid w:val="0"/>
        <w:spacing w:before="120"/>
        <w:ind w:left="480"/>
        <w:jc w:val="both"/>
        <w:rPr>
          <w:rFonts w:asciiTheme="minorHAnsi" w:eastAsia="標楷體" w:hAnsiTheme="minorHAnsi" w:cstheme="minorHAnsi"/>
          <w:bCs/>
        </w:rPr>
      </w:pPr>
      <w:r w:rsidRPr="00F15281">
        <w:rPr>
          <w:rFonts w:asciiTheme="minorHAnsi" w:eastAsia="標楷體" w:hAnsiTheme="minorHAnsi" w:cstheme="minorHAnsi"/>
          <w:bCs/>
        </w:rPr>
        <w:t xml:space="preserve">B. </w:t>
      </w:r>
      <w:r w:rsidRPr="00F15281">
        <w:rPr>
          <w:rFonts w:asciiTheme="minorHAnsi" w:eastAsia="標楷體" w:hAnsiTheme="minorHAnsi" w:cstheme="minorHAnsi"/>
          <w:bCs/>
        </w:rPr>
        <w:t>矛盾與四十發明原則：做對的事比好事情做對更重要。</w:t>
      </w:r>
    </w:p>
    <w:p w14:paraId="2B1BE70E" w14:textId="77777777" w:rsidR="00F15281" w:rsidRPr="00F15281" w:rsidRDefault="00F15281" w:rsidP="00F15281">
      <w:pPr>
        <w:pStyle w:val="a3"/>
        <w:snapToGrid w:val="0"/>
        <w:spacing w:before="120"/>
        <w:ind w:left="480"/>
        <w:jc w:val="both"/>
        <w:rPr>
          <w:rFonts w:asciiTheme="minorHAnsi" w:eastAsia="標楷體" w:hAnsiTheme="minorHAnsi" w:cstheme="minorHAnsi"/>
          <w:bCs/>
        </w:rPr>
      </w:pPr>
      <w:r w:rsidRPr="00F15281">
        <w:rPr>
          <w:rFonts w:asciiTheme="minorHAnsi" w:eastAsia="標楷體" w:hAnsiTheme="minorHAnsi" w:cstheme="minorHAnsi"/>
          <w:bCs/>
        </w:rPr>
        <w:t xml:space="preserve">C. </w:t>
      </w:r>
      <w:r w:rsidRPr="00F15281">
        <w:rPr>
          <w:rFonts w:asciiTheme="minorHAnsi" w:eastAsia="標楷體" w:hAnsiTheme="minorHAnsi" w:cstheme="minorHAnsi"/>
          <w:bCs/>
        </w:rPr>
        <w:t>解答指引</w:t>
      </w:r>
      <w:r w:rsidRPr="00F15281">
        <w:rPr>
          <w:rFonts w:asciiTheme="minorHAnsi" w:eastAsia="標楷體" w:hAnsiTheme="minorHAnsi" w:cstheme="minorHAnsi"/>
          <w:bCs/>
        </w:rPr>
        <w:t xml:space="preserve"> </w:t>
      </w:r>
      <w:r w:rsidRPr="00F15281">
        <w:rPr>
          <w:rFonts w:asciiTheme="minorHAnsi" w:eastAsia="標楷體" w:hAnsiTheme="minorHAnsi" w:cstheme="minorHAnsi"/>
          <w:bCs/>
        </w:rPr>
        <w:t>：換</w:t>
      </w:r>
      <w:r w:rsidRPr="00F15281">
        <w:rPr>
          <w:rFonts w:asciiTheme="minorHAnsi" w:eastAsia="標楷體" w:hAnsiTheme="minorHAnsi" w:cstheme="minorHAnsi"/>
          <w:bCs/>
        </w:rPr>
        <w:t xml:space="preserve"> </w:t>
      </w:r>
      <w:r w:rsidRPr="00F15281">
        <w:rPr>
          <w:rFonts w:asciiTheme="minorHAnsi" w:eastAsia="標楷體" w:hAnsiTheme="minorHAnsi" w:cstheme="minorHAnsi"/>
          <w:bCs/>
        </w:rPr>
        <w:t>、加、</w:t>
      </w:r>
      <w:r w:rsidRPr="00F15281">
        <w:rPr>
          <w:rFonts w:asciiTheme="minorHAnsi" w:eastAsia="標楷體" w:hAnsiTheme="minorHAnsi" w:cstheme="minorHAnsi" w:hint="eastAsia"/>
          <w:bCs/>
        </w:rPr>
        <w:t>減思維</w:t>
      </w:r>
    </w:p>
    <w:p w14:paraId="2FF445E3" w14:textId="2340E4A5" w:rsidR="003D2D39" w:rsidRPr="00EA5C37" w:rsidRDefault="003D2D39" w:rsidP="003D2D39">
      <w:pPr>
        <w:pStyle w:val="a3"/>
        <w:adjustRightInd w:val="0"/>
        <w:snapToGrid w:val="0"/>
        <w:spacing w:beforeLines="50" w:before="120"/>
        <w:ind w:left="480"/>
        <w:jc w:val="both"/>
        <w:rPr>
          <w:rFonts w:ascii="標楷體" w:eastAsia="標楷體" w:hAnsi="標楷體" w:cstheme="minorHAnsi"/>
          <w:bCs/>
        </w:rPr>
      </w:pPr>
      <w:r w:rsidRPr="00EA5C37">
        <w:rPr>
          <w:rFonts w:ascii="標楷體" w:eastAsia="標楷體" w:hAnsi="標楷體" w:cstheme="minorHAnsi"/>
          <w:bCs/>
        </w:rPr>
        <w:t>註：以上課程會穿插實作練習</w:t>
      </w:r>
    </w:p>
    <w:p w14:paraId="38F1AC92" w14:textId="135AAB48" w:rsidR="004E7CC1" w:rsidRPr="00EA5C37" w:rsidRDefault="003D2D39" w:rsidP="003D2D39">
      <w:pPr>
        <w:pStyle w:val="a3"/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color w:val="000000" w:themeColor="text1"/>
          <w:spacing w:val="-2"/>
        </w:rPr>
      </w:pPr>
      <w:r w:rsidRPr="00EA5C37">
        <w:rPr>
          <w:rFonts w:ascii="標楷體" w:eastAsia="標楷體" w:hAnsi="標楷體" w:hint="eastAsia"/>
          <w:bCs/>
        </w:rPr>
        <w:t>五、</w:t>
      </w:r>
      <w:r w:rsidR="001C6DFD" w:rsidRPr="00EA5C37">
        <w:rPr>
          <w:rFonts w:ascii="標楷體" w:eastAsia="標楷體" w:hAnsi="標楷體" w:cstheme="minorHAnsi"/>
          <w:color w:val="000000" w:themeColor="text1"/>
          <w:spacing w:val="-2"/>
        </w:rPr>
        <w:t>招生對象</w:t>
      </w:r>
    </w:p>
    <w:p w14:paraId="096CD22A" w14:textId="7C314FCB" w:rsidR="003D2D39" w:rsidRPr="00EA5C37" w:rsidRDefault="003D2D39" w:rsidP="003D2D39">
      <w:pPr>
        <w:ind w:leftChars="224" w:left="517"/>
        <w:jc w:val="both"/>
        <w:rPr>
          <w:rFonts w:ascii="標楷體" w:eastAsia="標楷體" w:hAnsi="標楷體"/>
          <w:bCs/>
          <w:sz w:val="24"/>
          <w:szCs w:val="24"/>
        </w:rPr>
      </w:pPr>
      <w:r w:rsidRPr="00EA5C37">
        <w:rPr>
          <w:rFonts w:ascii="標楷體" w:eastAsia="標楷體" w:hAnsi="標楷體" w:hint="eastAsia"/>
          <w:bCs/>
          <w:sz w:val="24"/>
          <w:szCs w:val="24"/>
        </w:rPr>
        <w:t>高</w:t>
      </w:r>
      <w:r w:rsidR="000403C4" w:rsidRPr="00EA5C37">
        <w:rPr>
          <w:rFonts w:ascii="標楷體" w:eastAsia="標楷體" w:hAnsi="標楷體" w:cs="微軟正黑體" w:hint="eastAsia"/>
          <w:bCs/>
          <w:sz w:val="24"/>
          <w:szCs w:val="24"/>
        </w:rPr>
        <w:t>中職學生</w:t>
      </w:r>
    </w:p>
    <w:p w14:paraId="5FF8F655" w14:textId="1869A10E" w:rsidR="00651645" w:rsidRPr="00267ACA" w:rsidRDefault="00166A5E" w:rsidP="00D479B2">
      <w:pPr>
        <w:pStyle w:val="a3"/>
        <w:numPr>
          <w:ilvl w:val="0"/>
          <w:numId w:val="1"/>
        </w:numPr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color w:val="000000" w:themeColor="text1"/>
        </w:rPr>
      </w:pPr>
      <w:r w:rsidRPr="00267ACA">
        <w:rPr>
          <w:rFonts w:ascii="標楷體" w:eastAsia="標楷體" w:hAnsi="標楷體" w:cstheme="minorHAnsi"/>
          <w:color w:val="000000" w:themeColor="text1"/>
          <w:spacing w:val="-2"/>
        </w:rPr>
        <w:t>活動時間</w:t>
      </w:r>
    </w:p>
    <w:p w14:paraId="04D2A05A" w14:textId="4465CB20" w:rsidR="000403C4" w:rsidRPr="000403C4" w:rsidRDefault="00071780" w:rsidP="000403C4">
      <w:pPr>
        <w:pStyle w:val="a3"/>
        <w:adjustRightInd w:val="0"/>
        <w:snapToGrid w:val="0"/>
        <w:spacing w:beforeLines="50" w:before="120"/>
        <w:ind w:firstLineChars="237" w:firstLine="566"/>
        <w:jc w:val="both"/>
        <w:rPr>
          <w:rFonts w:asciiTheme="minorHAnsi" w:eastAsia="標楷體" w:hAnsiTheme="minorHAnsi" w:cstheme="minorHAnsi"/>
          <w:color w:val="000000" w:themeColor="text1"/>
          <w:spacing w:val="-1"/>
        </w:rPr>
      </w:pPr>
      <w:r w:rsidRPr="000403C4">
        <w:rPr>
          <w:rFonts w:asciiTheme="minorHAnsi" w:eastAsia="標楷體" w:hAnsiTheme="minorHAnsi" w:cstheme="minorHAnsi"/>
          <w:color w:val="000000" w:themeColor="text1"/>
          <w:spacing w:val="-1"/>
        </w:rPr>
        <w:t>202</w:t>
      </w:r>
      <w:r w:rsidR="006B6720" w:rsidRPr="000403C4">
        <w:rPr>
          <w:rFonts w:asciiTheme="minorHAnsi" w:eastAsia="標楷體" w:hAnsiTheme="minorHAnsi" w:cstheme="minorHAnsi"/>
          <w:color w:val="000000" w:themeColor="text1"/>
          <w:spacing w:val="-1"/>
        </w:rPr>
        <w:t>4</w:t>
      </w:r>
      <w:r w:rsidRPr="000403C4">
        <w:rPr>
          <w:rFonts w:asciiTheme="minorHAnsi" w:eastAsia="標楷體" w:hAnsiTheme="minorHAnsi" w:cstheme="minorHAnsi"/>
          <w:color w:val="000000" w:themeColor="text1"/>
          <w:spacing w:val="-1"/>
        </w:rPr>
        <w:t>/0</w:t>
      </w:r>
      <w:r w:rsidR="00865AA1" w:rsidRPr="00EA5C37">
        <w:rPr>
          <w:rFonts w:asciiTheme="minorHAnsi" w:eastAsia="標楷體" w:hAnsiTheme="minorHAnsi" w:cstheme="minorHAnsi"/>
          <w:spacing w:val="-1"/>
        </w:rPr>
        <w:t>7</w:t>
      </w:r>
      <w:r w:rsidRPr="00EA5C37">
        <w:rPr>
          <w:rFonts w:asciiTheme="minorHAnsi" w:eastAsia="標楷體" w:hAnsiTheme="minorHAnsi" w:cstheme="minorHAnsi"/>
          <w:spacing w:val="-1"/>
        </w:rPr>
        <w:t>/</w:t>
      </w:r>
      <w:r w:rsidR="00C01606">
        <w:rPr>
          <w:rFonts w:asciiTheme="minorHAnsi" w:eastAsia="標楷體" w:hAnsiTheme="minorHAnsi" w:cstheme="minorHAnsi" w:hint="eastAsia"/>
          <w:spacing w:val="-1"/>
        </w:rPr>
        <w:t>21</w:t>
      </w:r>
      <w:r w:rsidR="006B7FDD" w:rsidRPr="00EA5C37">
        <w:rPr>
          <w:rFonts w:asciiTheme="minorHAnsi" w:eastAsia="標楷體" w:hAnsiTheme="minorHAnsi" w:cstheme="minorHAnsi"/>
          <w:spacing w:val="-1"/>
        </w:rPr>
        <w:t xml:space="preserve"> </w:t>
      </w:r>
      <w:r w:rsidR="00865AA1" w:rsidRPr="000403C4">
        <w:rPr>
          <w:rFonts w:asciiTheme="minorHAnsi" w:eastAsia="標楷體" w:hAnsiTheme="minorHAnsi" w:cstheme="minorHAnsi"/>
          <w:color w:val="000000" w:themeColor="text1"/>
          <w:spacing w:val="-1"/>
        </w:rPr>
        <w:t>(</w:t>
      </w:r>
      <w:r w:rsidR="00974A07">
        <w:rPr>
          <w:rFonts w:asciiTheme="minorHAnsi" w:eastAsia="標楷體" w:hAnsiTheme="minorHAnsi" w:cstheme="minorHAnsi" w:hint="eastAsia"/>
          <w:color w:val="000000" w:themeColor="text1"/>
          <w:spacing w:val="-1"/>
        </w:rPr>
        <w:t>日</w:t>
      </w:r>
      <w:r w:rsidR="00865AA1" w:rsidRPr="000403C4">
        <w:rPr>
          <w:rFonts w:asciiTheme="minorHAnsi" w:eastAsia="標楷體" w:hAnsiTheme="minorHAnsi" w:cstheme="minorHAnsi"/>
          <w:color w:val="000000" w:themeColor="text1"/>
          <w:spacing w:val="-1"/>
        </w:rPr>
        <w:t>)</w:t>
      </w:r>
      <w:r w:rsidR="00865AA1" w:rsidRPr="000403C4">
        <w:rPr>
          <w:rFonts w:asciiTheme="minorHAnsi" w:eastAsia="標楷體" w:hAnsiTheme="minorHAnsi" w:cstheme="minorHAnsi"/>
          <w:color w:val="000000" w:themeColor="text1"/>
          <w:spacing w:val="-1"/>
        </w:rPr>
        <w:t>，</w:t>
      </w:r>
      <w:r w:rsidR="000403C4" w:rsidRPr="000403C4">
        <w:rPr>
          <w:rFonts w:asciiTheme="minorHAnsi" w:eastAsia="標楷體" w:hAnsiTheme="minorHAnsi" w:cstheme="minorHAnsi"/>
        </w:rPr>
        <w:t>9</w:t>
      </w:r>
      <w:r w:rsidR="000403C4" w:rsidRPr="000403C4">
        <w:rPr>
          <w:rFonts w:asciiTheme="minorHAnsi" w:eastAsia="標楷體" w:hAnsiTheme="minorHAnsi" w:cstheme="minorHAnsi"/>
        </w:rPr>
        <w:t>：</w:t>
      </w:r>
      <w:r w:rsidR="000403C4" w:rsidRPr="000403C4">
        <w:rPr>
          <w:rFonts w:asciiTheme="minorHAnsi" w:eastAsia="標楷體" w:hAnsiTheme="minorHAnsi" w:cstheme="minorHAnsi"/>
        </w:rPr>
        <w:t>00~16</w:t>
      </w:r>
      <w:r w:rsidR="000403C4" w:rsidRPr="000403C4">
        <w:rPr>
          <w:rFonts w:asciiTheme="minorHAnsi" w:eastAsia="標楷體" w:hAnsiTheme="minorHAnsi" w:cstheme="minorHAnsi"/>
        </w:rPr>
        <w:t>：</w:t>
      </w:r>
      <w:r w:rsidR="000403C4" w:rsidRPr="000403C4">
        <w:rPr>
          <w:rFonts w:asciiTheme="minorHAnsi" w:eastAsia="標楷體" w:hAnsiTheme="minorHAnsi" w:cstheme="minorHAnsi"/>
        </w:rPr>
        <w:t>00 (</w:t>
      </w:r>
      <w:r w:rsidR="000403C4" w:rsidRPr="000403C4">
        <w:rPr>
          <w:rFonts w:asciiTheme="minorHAnsi" w:eastAsia="標楷體" w:hAnsiTheme="minorHAnsi" w:cstheme="minorHAnsi"/>
        </w:rPr>
        <w:t>午休一小時</w:t>
      </w:r>
      <w:r w:rsidR="000403C4" w:rsidRPr="000403C4">
        <w:rPr>
          <w:rFonts w:asciiTheme="minorHAnsi" w:eastAsia="標楷體" w:hAnsiTheme="minorHAnsi" w:cstheme="minorHAnsi"/>
        </w:rPr>
        <w:t>)</w:t>
      </w:r>
      <w:r w:rsidR="000403C4" w:rsidRPr="000403C4">
        <w:rPr>
          <w:rFonts w:asciiTheme="minorHAnsi" w:eastAsia="標楷體" w:hAnsiTheme="minorHAnsi" w:cstheme="minorHAnsi"/>
        </w:rPr>
        <w:t>，共</w:t>
      </w:r>
      <w:r w:rsidR="00C01606">
        <w:rPr>
          <w:rFonts w:asciiTheme="minorHAnsi" w:eastAsia="標楷體" w:hAnsiTheme="minorHAnsi" w:cstheme="minorHAnsi" w:hint="eastAsia"/>
        </w:rPr>
        <w:t>6</w:t>
      </w:r>
      <w:r w:rsidR="000403C4" w:rsidRPr="000403C4">
        <w:rPr>
          <w:rFonts w:asciiTheme="minorHAnsi" w:eastAsia="標楷體" w:hAnsiTheme="minorHAnsi" w:cstheme="minorHAnsi"/>
        </w:rPr>
        <w:t>小時</w:t>
      </w:r>
    </w:p>
    <w:p w14:paraId="06361491" w14:textId="27545CE5" w:rsidR="00651645" w:rsidRPr="000403C4" w:rsidRDefault="00166A5E" w:rsidP="00D479B2">
      <w:pPr>
        <w:pStyle w:val="a3"/>
        <w:numPr>
          <w:ilvl w:val="0"/>
          <w:numId w:val="1"/>
        </w:numPr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403C4">
        <w:rPr>
          <w:rFonts w:asciiTheme="minorHAnsi" w:eastAsia="標楷體" w:hAnsiTheme="minorHAnsi" w:cstheme="minorHAnsi"/>
          <w:color w:val="000000" w:themeColor="text1"/>
          <w:spacing w:val="-2"/>
        </w:rPr>
        <w:t>活動地點</w:t>
      </w:r>
    </w:p>
    <w:p w14:paraId="43F4B39B" w14:textId="369122C4" w:rsidR="00651645" w:rsidRPr="000403C4" w:rsidRDefault="00865AA1" w:rsidP="008D5FBB">
      <w:pPr>
        <w:pStyle w:val="a3"/>
        <w:adjustRightInd w:val="0"/>
        <w:snapToGrid w:val="0"/>
        <w:spacing w:beforeLines="50" w:before="120"/>
        <w:ind w:left="480"/>
        <w:jc w:val="both"/>
        <w:rPr>
          <w:rFonts w:asciiTheme="minorHAnsi" w:eastAsia="標楷體" w:hAnsiTheme="minorHAnsi" w:cstheme="minorHAnsi"/>
          <w:color w:val="000000" w:themeColor="text1"/>
          <w:spacing w:val="-10"/>
        </w:rPr>
      </w:pPr>
      <w:r w:rsidRPr="000403C4">
        <w:rPr>
          <w:rFonts w:asciiTheme="minorHAnsi" w:eastAsia="標楷體" w:hAnsiTheme="minorHAnsi" w:cstheme="minorHAnsi"/>
          <w:color w:val="000000" w:themeColor="text1"/>
        </w:rPr>
        <w:t>工研院光明新村教室</w:t>
      </w:r>
      <w:r w:rsidRPr="000403C4">
        <w:rPr>
          <w:rFonts w:asciiTheme="minorHAnsi" w:eastAsia="標楷體" w:hAnsiTheme="minorHAnsi" w:cstheme="minorHAnsi"/>
          <w:color w:val="000000" w:themeColor="text1"/>
        </w:rPr>
        <w:t>(</w:t>
      </w:r>
      <w:r w:rsidRPr="000403C4">
        <w:rPr>
          <w:rFonts w:asciiTheme="minorHAnsi" w:eastAsia="標楷體" w:hAnsiTheme="minorHAnsi" w:cstheme="minorHAnsi"/>
          <w:color w:val="000000" w:themeColor="text1"/>
        </w:rPr>
        <w:t>清華大學旁</w:t>
      </w:r>
      <w:r w:rsidRPr="000403C4">
        <w:rPr>
          <w:rFonts w:asciiTheme="minorHAnsi" w:eastAsia="標楷體" w:hAnsiTheme="minorHAnsi" w:cstheme="minorHAnsi"/>
          <w:color w:val="000000" w:themeColor="text1"/>
        </w:rPr>
        <w:t>)</w:t>
      </w:r>
      <w:r w:rsidR="00010D5A" w:rsidRPr="000403C4">
        <w:rPr>
          <w:rFonts w:asciiTheme="minorHAnsi" w:eastAsia="標楷體" w:hAnsiTheme="minorHAnsi" w:cstheme="minorHAnsi"/>
          <w:color w:val="000000" w:themeColor="text1"/>
        </w:rPr>
        <w:t>（</w:t>
      </w:r>
      <w:r w:rsidR="00010D5A" w:rsidRPr="000403C4">
        <w:rPr>
          <w:rFonts w:asciiTheme="minorHAnsi" w:eastAsia="標楷體" w:hAnsiTheme="minorHAnsi" w:cstheme="minorHAnsi"/>
          <w:color w:val="000000" w:themeColor="text1"/>
          <w:spacing w:val="-4"/>
        </w:rPr>
        <w:t>新竹市東區</w:t>
      </w:r>
      <w:r w:rsidR="00010D5A" w:rsidRPr="000403C4">
        <w:rPr>
          <w:rFonts w:asciiTheme="minorHAnsi" w:eastAsia="標楷體" w:hAnsiTheme="minorHAnsi" w:cstheme="minorHAnsi"/>
          <w:color w:val="000000" w:themeColor="text1"/>
          <w:spacing w:val="-10"/>
        </w:rPr>
        <w:t>）</w:t>
      </w:r>
    </w:p>
    <w:p w14:paraId="16FF7430" w14:textId="6A7C899E" w:rsidR="00F676D2" w:rsidRPr="000403C4" w:rsidRDefault="00166A5E" w:rsidP="00D479B2">
      <w:pPr>
        <w:pStyle w:val="a3"/>
        <w:numPr>
          <w:ilvl w:val="0"/>
          <w:numId w:val="1"/>
        </w:numPr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color w:val="000000" w:themeColor="text1"/>
          <w:spacing w:val="-7"/>
        </w:rPr>
      </w:pPr>
      <w:r w:rsidRPr="000403C4">
        <w:rPr>
          <w:rFonts w:asciiTheme="minorHAnsi" w:eastAsia="標楷體" w:hAnsiTheme="minorHAnsi" w:cstheme="minorHAnsi"/>
          <w:color w:val="000000" w:themeColor="text1"/>
          <w:spacing w:val="-2"/>
        </w:rPr>
        <w:lastRenderedPageBreak/>
        <w:t>費用</w:t>
      </w:r>
    </w:p>
    <w:p w14:paraId="7C49C10C" w14:textId="6107416C" w:rsidR="00684581" w:rsidRPr="000403C4" w:rsidRDefault="00684581" w:rsidP="00D479B2">
      <w:pPr>
        <w:pStyle w:val="a3"/>
        <w:numPr>
          <w:ilvl w:val="0"/>
          <w:numId w:val="4"/>
        </w:numPr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color w:val="000000" w:themeColor="text1"/>
          <w:spacing w:val="-7"/>
        </w:rPr>
      </w:pPr>
      <w:r w:rsidRPr="000403C4">
        <w:rPr>
          <w:rFonts w:asciiTheme="minorHAnsi" w:eastAsia="標楷體" w:hAnsiTheme="minorHAnsi" w:cstheme="minorHAnsi"/>
          <w:color w:val="000000" w:themeColor="text1"/>
          <w:spacing w:val="-7"/>
        </w:rPr>
        <w:t>課程費用</w:t>
      </w:r>
      <w:r w:rsidR="00C01606">
        <w:rPr>
          <w:rFonts w:asciiTheme="minorHAnsi" w:eastAsia="標楷體" w:hAnsiTheme="minorHAnsi" w:cstheme="minorHAnsi" w:hint="eastAsia"/>
        </w:rPr>
        <w:t>3</w:t>
      </w:r>
      <w:r w:rsidR="00F64F8A" w:rsidRPr="000403C4">
        <w:rPr>
          <w:rFonts w:asciiTheme="minorHAnsi" w:eastAsia="標楷體" w:hAnsiTheme="minorHAnsi" w:cstheme="minorHAnsi"/>
        </w:rPr>
        <w:t>,000</w:t>
      </w:r>
      <w:r w:rsidRPr="000403C4">
        <w:rPr>
          <w:rFonts w:asciiTheme="minorHAnsi" w:eastAsia="標楷體" w:hAnsiTheme="minorHAnsi" w:cstheme="minorHAnsi"/>
          <w:color w:val="000000" w:themeColor="text1"/>
          <w:spacing w:val="-7"/>
        </w:rPr>
        <w:t>元，含午餐</w:t>
      </w:r>
      <w:r w:rsidR="001F5E4C">
        <w:rPr>
          <w:rFonts w:ascii="標楷體" w:eastAsia="標楷體" w:hAnsi="標楷體" w:cs="Times New Roman" w:hint="eastAsia"/>
          <w:color w:val="000000" w:themeColor="text1"/>
          <w:spacing w:val="-7"/>
        </w:rPr>
        <w:t>、結業證書</w:t>
      </w:r>
    </w:p>
    <w:p w14:paraId="08A667A7" w14:textId="045BF929" w:rsidR="00267ACA" w:rsidRPr="00307ED9" w:rsidRDefault="00267ACA" w:rsidP="00D479B2">
      <w:pPr>
        <w:pStyle w:val="a3"/>
        <w:numPr>
          <w:ilvl w:val="0"/>
          <w:numId w:val="4"/>
        </w:numPr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color w:val="000000" w:themeColor="text1"/>
          <w:spacing w:val="-7"/>
        </w:rPr>
      </w:pPr>
      <w:r w:rsidRPr="00307ED9">
        <w:rPr>
          <w:rFonts w:ascii="標楷體" w:eastAsia="標楷體" w:hAnsi="標楷體" w:cstheme="minorHAnsi" w:hint="eastAsia"/>
          <w:color w:val="000000" w:themeColor="text1"/>
          <w:spacing w:val="-7"/>
        </w:rPr>
        <w:t>優惠：兩人同行九五折</w:t>
      </w:r>
      <w:r w:rsidR="00307ED9" w:rsidRPr="00307ED9">
        <w:rPr>
          <w:rFonts w:ascii="標楷體" w:eastAsia="標楷體" w:hAnsi="標楷體" w:cstheme="minorHAnsi" w:hint="eastAsia"/>
          <w:color w:val="000000" w:themeColor="text1"/>
          <w:spacing w:val="-7"/>
        </w:rPr>
        <w:t>，</w:t>
      </w:r>
      <w:r w:rsidRPr="00307ED9">
        <w:rPr>
          <w:rFonts w:ascii="標楷體" w:eastAsia="標楷體" w:hAnsi="標楷體" w:cstheme="minorHAnsi" w:hint="eastAsia"/>
          <w:color w:val="000000" w:themeColor="text1"/>
          <w:spacing w:val="-7"/>
        </w:rPr>
        <w:t>同時報2堂課九五折</w:t>
      </w:r>
    </w:p>
    <w:p w14:paraId="278021D0" w14:textId="230CA4CD" w:rsidR="00066C1F" w:rsidRPr="005D516B" w:rsidRDefault="00066C1F" w:rsidP="00D479B2">
      <w:pPr>
        <w:pStyle w:val="a3"/>
        <w:numPr>
          <w:ilvl w:val="0"/>
          <w:numId w:val="1"/>
        </w:numPr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color w:val="000000" w:themeColor="text1"/>
          <w:spacing w:val="-2"/>
        </w:rPr>
      </w:pPr>
      <w:r w:rsidRPr="00267ACA">
        <w:rPr>
          <w:rFonts w:ascii="標楷體" w:eastAsia="標楷體" w:hAnsi="標楷體" w:cstheme="minorHAnsi"/>
          <w:color w:val="FF0000"/>
          <w:spacing w:val="-4"/>
        </w:rPr>
        <w:t>線上報名</w:t>
      </w:r>
      <w:r w:rsidR="004974A9">
        <w:rPr>
          <w:rFonts w:ascii="標楷體" w:eastAsia="標楷體" w:hAnsi="標楷體" w:cstheme="minorHAnsi" w:hint="eastAsia"/>
          <w:color w:val="FF0000"/>
          <w:spacing w:val="-4"/>
        </w:rPr>
        <w:t>:</w:t>
      </w:r>
      <w:r w:rsidR="004974A9" w:rsidRPr="004974A9">
        <w:t xml:space="preserve"> </w:t>
      </w:r>
      <w:hyperlink r:id="rId8" w:history="1">
        <w:r w:rsidR="004974A9" w:rsidRPr="004974A9">
          <w:rPr>
            <w:rStyle w:val="ab"/>
            <w:rFonts w:ascii="標楷體" w:eastAsia="標楷體" w:hAnsi="標楷體" w:cstheme="minorHAnsi"/>
            <w:spacing w:val="-4"/>
          </w:rPr>
          <w:t>https://www.ssi.org.tw/?p=700</w:t>
        </w:r>
      </w:hyperlink>
    </w:p>
    <w:p w14:paraId="60B5E94C" w14:textId="77777777" w:rsidR="005D516B" w:rsidRPr="00066C1F" w:rsidRDefault="005D516B" w:rsidP="005D516B">
      <w:pPr>
        <w:pStyle w:val="a3"/>
        <w:adjustRightInd w:val="0"/>
        <w:snapToGrid w:val="0"/>
        <w:spacing w:beforeLines="50" w:before="120"/>
        <w:ind w:left="480"/>
        <w:jc w:val="both"/>
        <w:rPr>
          <w:rFonts w:ascii="標楷體" w:eastAsia="標楷體" w:hAnsi="標楷體" w:cstheme="minorHAnsi"/>
          <w:color w:val="000000" w:themeColor="text1"/>
          <w:spacing w:val="-2"/>
        </w:rPr>
      </w:pPr>
    </w:p>
    <w:p w14:paraId="322BD6DD" w14:textId="40BCD690" w:rsidR="008716EA" w:rsidRPr="00267ACA" w:rsidRDefault="008716EA" w:rsidP="00D479B2">
      <w:pPr>
        <w:pStyle w:val="a3"/>
        <w:numPr>
          <w:ilvl w:val="0"/>
          <w:numId w:val="1"/>
        </w:numPr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color w:val="000000" w:themeColor="text1"/>
          <w:spacing w:val="-2"/>
        </w:rPr>
      </w:pPr>
      <w:r w:rsidRPr="00267ACA">
        <w:rPr>
          <w:rFonts w:ascii="標楷體" w:eastAsia="標楷體" w:hAnsi="標楷體" w:cstheme="minorHAnsi"/>
          <w:color w:val="000000" w:themeColor="text1"/>
          <w:spacing w:val="-2"/>
        </w:rPr>
        <w:t xml:space="preserve">講師介紹 </w:t>
      </w:r>
    </w:p>
    <w:p w14:paraId="268ADED3" w14:textId="518C0448" w:rsidR="00C207BD" w:rsidRPr="00E30B8E" w:rsidRDefault="00E30B8E" w:rsidP="008D5FBB">
      <w:pPr>
        <w:tabs>
          <w:tab w:val="left" w:pos="566"/>
          <w:tab w:val="left" w:pos="666"/>
        </w:tabs>
        <w:adjustRightInd w:val="0"/>
        <w:snapToGrid w:val="0"/>
        <w:spacing w:beforeLines="50" w:before="120"/>
        <w:ind w:firstLineChars="236" w:firstLine="566"/>
        <w:jc w:val="both"/>
        <w:rPr>
          <w:rFonts w:ascii="標楷體" w:eastAsia="標楷體" w:hAnsi="標楷體" w:cstheme="minorHAnsi"/>
          <w:spacing w:val="-1"/>
          <w:sz w:val="24"/>
          <w:szCs w:val="24"/>
        </w:rPr>
      </w:pPr>
      <w:r w:rsidRPr="00E30B8E">
        <w:rPr>
          <w:rFonts w:ascii="標楷體" w:eastAsia="標楷體" w:hAnsi="標楷體" w:cstheme="minorHAnsi" w:hint="eastAsia"/>
          <w:sz w:val="24"/>
          <w:szCs w:val="24"/>
        </w:rPr>
        <w:t>David</w:t>
      </w:r>
      <w:r w:rsidR="00F64F8A" w:rsidRPr="00E30B8E">
        <w:rPr>
          <w:rFonts w:ascii="標楷體" w:eastAsia="標楷體" w:hAnsi="標楷體" w:cstheme="minorHAnsi"/>
          <w:spacing w:val="-1"/>
          <w:sz w:val="24"/>
          <w:szCs w:val="24"/>
        </w:rPr>
        <w:t>老師</w:t>
      </w:r>
    </w:p>
    <w:p w14:paraId="2BE912C1" w14:textId="18AE766F" w:rsidR="00855E77" w:rsidRDefault="00C207BD" w:rsidP="00855E77">
      <w:pPr>
        <w:tabs>
          <w:tab w:val="left" w:pos="566"/>
          <w:tab w:val="left" w:pos="666"/>
        </w:tabs>
        <w:adjustRightInd w:val="0"/>
        <w:snapToGrid w:val="0"/>
        <w:spacing w:beforeLines="50" w:before="120"/>
        <w:ind w:firstLineChars="236" w:firstLine="564"/>
        <w:jc w:val="both"/>
        <w:rPr>
          <w:rFonts w:ascii="標楷體" w:eastAsia="標楷體" w:hAnsi="標楷體" w:cstheme="minorHAnsi"/>
          <w:spacing w:val="-1"/>
          <w:sz w:val="24"/>
          <w:szCs w:val="24"/>
        </w:rPr>
      </w:pPr>
      <w:r>
        <w:rPr>
          <w:rFonts w:ascii="標楷體" w:eastAsia="標楷體" w:hAnsi="標楷體" w:cstheme="minorHAnsi" w:hint="eastAsia"/>
          <w:spacing w:val="-1"/>
          <w:sz w:val="24"/>
          <w:szCs w:val="24"/>
        </w:rPr>
        <w:t>經歷：</w:t>
      </w:r>
      <w:r w:rsidR="00FF6DD3" w:rsidRPr="001F5E4C">
        <w:rPr>
          <w:rFonts w:ascii="標楷體" w:eastAsia="標楷體" w:hAnsi="標楷體" w:cstheme="minorHAnsi" w:hint="eastAsia"/>
          <w:spacing w:val="-1"/>
          <w:sz w:val="24"/>
          <w:szCs w:val="24"/>
        </w:rPr>
        <w:t>陽明</w:t>
      </w:r>
      <w:r w:rsidR="00855E77" w:rsidRPr="001F5E4C">
        <w:rPr>
          <w:rFonts w:ascii="標楷體" w:eastAsia="標楷體" w:hAnsi="標楷體" w:cstheme="minorHAnsi" w:hint="eastAsia"/>
          <w:spacing w:val="-1"/>
          <w:sz w:val="24"/>
          <w:szCs w:val="24"/>
        </w:rPr>
        <w:t>交通大學(</w:t>
      </w:r>
      <w:r w:rsidR="000D5D4D" w:rsidRPr="001F5E4C">
        <w:rPr>
          <w:rFonts w:ascii="標楷體" w:eastAsia="標楷體" w:hAnsi="標楷體" w:cstheme="minorHAnsi" w:hint="eastAsia"/>
          <w:spacing w:val="-1"/>
          <w:sz w:val="24"/>
          <w:szCs w:val="24"/>
        </w:rPr>
        <w:t>化</w:t>
      </w:r>
      <w:r w:rsidR="00855E77" w:rsidRPr="001F5E4C">
        <w:rPr>
          <w:rFonts w:ascii="標楷體" w:eastAsia="標楷體" w:hAnsi="標楷體" w:cstheme="minorHAnsi" w:hint="eastAsia"/>
          <w:spacing w:val="-1"/>
          <w:sz w:val="24"/>
          <w:szCs w:val="24"/>
        </w:rPr>
        <w:t>碩)，</w:t>
      </w:r>
      <w:r w:rsidRPr="001F5E4C">
        <w:rPr>
          <w:rFonts w:ascii="標楷體" w:eastAsia="標楷體" w:hAnsi="標楷體" w:cstheme="minorHAnsi" w:hint="eastAsia"/>
          <w:spacing w:val="-1"/>
          <w:sz w:val="24"/>
          <w:szCs w:val="24"/>
        </w:rPr>
        <w:t xml:space="preserve">長興化工 </w:t>
      </w:r>
      <w:r w:rsidRPr="001F5E4C">
        <w:rPr>
          <w:rFonts w:ascii="標楷體" w:eastAsia="標楷體" w:hAnsi="標楷體" w:cstheme="minorHAnsi"/>
          <w:spacing w:val="-1"/>
          <w:sz w:val="24"/>
          <w:szCs w:val="24"/>
        </w:rPr>
        <w:t>RD</w:t>
      </w:r>
      <w:r w:rsidRPr="001F5E4C">
        <w:rPr>
          <w:rFonts w:ascii="標楷體" w:eastAsia="標楷體" w:hAnsi="標楷體" w:cstheme="minorHAnsi" w:hint="eastAsia"/>
          <w:spacing w:val="-1"/>
          <w:sz w:val="24"/>
          <w:szCs w:val="24"/>
        </w:rPr>
        <w:t xml:space="preserve">，台積電 </w:t>
      </w:r>
      <w:r w:rsidRPr="001F5E4C">
        <w:rPr>
          <w:rFonts w:ascii="標楷體" w:eastAsia="標楷體" w:hAnsi="標楷體" w:cstheme="minorHAnsi"/>
          <w:spacing w:val="-1"/>
          <w:sz w:val="24"/>
          <w:szCs w:val="24"/>
        </w:rPr>
        <w:t>製程工程師</w:t>
      </w:r>
      <w:r w:rsidRPr="001F5E4C">
        <w:rPr>
          <w:rFonts w:ascii="標楷體" w:eastAsia="標楷體" w:hAnsi="標楷體" w:cstheme="minorHAnsi" w:hint="eastAsia"/>
          <w:spacing w:val="-1"/>
          <w:sz w:val="24"/>
          <w:szCs w:val="24"/>
        </w:rPr>
        <w:t>，</w:t>
      </w:r>
      <w:r w:rsidR="00855E77" w:rsidRPr="001F5E4C">
        <w:rPr>
          <w:rFonts w:ascii="標楷體" w:eastAsia="標楷體" w:hAnsi="標楷體" w:cstheme="minorHAnsi" w:hint="eastAsia"/>
          <w:spacing w:val="-1"/>
          <w:sz w:val="24"/>
          <w:szCs w:val="24"/>
        </w:rPr>
        <w:t>國際</w:t>
      </w:r>
      <w:r w:rsidR="00E30B8E" w:rsidRPr="001F5E4C">
        <w:rPr>
          <w:rFonts w:ascii="標楷體" w:eastAsia="標楷體" w:hAnsi="標楷體" w:cstheme="minorHAnsi" w:hint="eastAsia"/>
          <w:spacing w:val="-1"/>
          <w:sz w:val="24"/>
          <w:szCs w:val="24"/>
        </w:rPr>
        <w:t>I</w:t>
      </w:r>
      <w:r w:rsidR="00E30B8E" w:rsidRPr="001F5E4C">
        <w:rPr>
          <w:rFonts w:ascii="標楷體" w:eastAsia="標楷體" w:hAnsi="標楷體" w:cstheme="minorHAnsi"/>
          <w:spacing w:val="-1"/>
          <w:sz w:val="24"/>
          <w:szCs w:val="24"/>
        </w:rPr>
        <w:t xml:space="preserve">-SIM </w:t>
      </w:r>
      <w:r w:rsidR="00E30B8E" w:rsidRPr="001F5E4C">
        <w:rPr>
          <w:rFonts w:ascii="標楷體" w:eastAsia="標楷體" w:hAnsi="標楷體" w:cstheme="minorHAnsi" w:hint="eastAsia"/>
          <w:spacing w:val="-1"/>
          <w:sz w:val="24"/>
          <w:szCs w:val="24"/>
        </w:rPr>
        <w:t>L2 創新師，國際I-SIM L1專利技術分析師</w:t>
      </w:r>
    </w:p>
    <w:p w14:paraId="27094261" w14:textId="28E3FFBA" w:rsidR="00651645" w:rsidRPr="00267ACA" w:rsidRDefault="00912B16" w:rsidP="00D479B2">
      <w:pPr>
        <w:pStyle w:val="a3"/>
        <w:numPr>
          <w:ilvl w:val="0"/>
          <w:numId w:val="1"/>
        </w:numPr>
        <w:tabs>
          <w:tab w:val="left" w:pos="851"/>
        </w:tabs>
        <w:adjustRightInd w:val="0"/>
        <w:snapToGrid w:val="0"/>
        <w:spacing w:beforeLines="50" w:before="120"/>
        <w:jc w:val="both"/>
        <w:rPr>
          <w:rFonts w:ascii="標楷體" w:eastAsia="標楷體" w:hAnsi="標楷體" w:cstheme="minorHAnsi"/>
          <w:color w:val="000000" w:themeColor="text1"/>
        </w:rPr>
      </w:pPr>
      <w:r w:rsidRPr="00267ACA">
        <w:rPr>
          <w:rFonts w:ascii="標楷體" w:eastAsia="標楷體" w:hAnsi="標楷體" w:cstheme="minorHAnsi"/>
          <w:color w:val="000000" w:themeColor="text1"/>
          <w:spacing w:val="-2"/>
        </w:rPr>
        <w:t>報名方式</w:t>
      </w:r>
    </w:p>
    <w:p w14:paraId="2BC8659E" w14:textId="7FE24E43" w:rsidR="00651645" w:rsidRPr="00267ACA" w:rsidRDefault="00912B16" w:rsidP="00D479B2">
      <w:pPr>
        <w:pStyle w:val="a6"/>
        <w:numPr>
          <w:ilvl w:val="3"/>
          <w:numId w:val="2"/>
        </w:numPr>
        <w:tabs>
          <w:tab w:val="left" w:pos="567"/>
        </w:tabs>
        <w:adjustRightInd w:val="0"/>
        <w:snapToGrid w:val="0"/>
        <w:spacing w:beforeLines="50" w:before="120"/>
        <w:ind w:left="993" w:hanging="426"/>
        <w:jc w:val="both"/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</w:pPr>
      <w:r w:rsidRPr="00267ACA"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  <w:t>報名</w:t>
      </w:r>
      <w:r w:rsidR="00010D5A" w:rsidRPr="00267ACA"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  <w:t>時間</w:t>
      </w:r>
      <w:r w:rsidRPr="00267ACA"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  <w:t>：即日起報名至</w:t>
      </w:r>
      <w:r w:rsidRPr="00267ACA">
        <w:rPr>
          <w:rFonts w:ascii="標楷體" w:eastAsia="標楷體" w:hAnsi="標楷體" w:cstheme="minorHAnsi"/>
          <w:color w:val="000000" w:themeColor="text1"/>
          <w:spacing w:val="-2"/>
          <w:sz w:val="24"/>
          <w:szCs w:val="24"/>
        </w:rPr>
        <w:t>202</w:t>
      </w:r>
      <w:r w:rsidR="00CE6F2C" w:rsidRPr="00267ACA">
        <w:rPr>
          <w:rFonts w:ascii="標楷體" w:eastAsia="標楷體" w:hAnsi="標楷體" w:cstheme="minorHAnsi"/>
          <w:color w:val="000000" w:themeColor="text1"/>
          <w:spacing w:val="-2"/>
          <w:sz w:val="24"/>
          <w:szCs w:val="24"/>
        </w:rPr>
        <w:t>4</w:t>
      </w:r>
      <w:r w:rsidRPr="000403C4">
        <w:rPr>
          <w:rFonts w:ascii="標楷體" w:eastAsia="標楷體" w:hAnsi="標楷體" w:cstheme="minorHAnsi"/>
          <w:spacing w:val="-13"/>
          <w:sz w:val="24"/>
          <w:szCs w:val="24"/>
        </w:rPr>
        <w:t>年</w:t>
      </w:r>
      <w:r w:rsidR="000403C4" w:rsidRPr="000403C4">
        <w:rPr>
          <w:rFonts w:ascii="標楷體" w:eastAsia="標楷體" w:hAnsi="標楷體" w:cstheme="minorHAnsi" w:hint="eastAsia"/>
          <w:spacing w:val="-2"/>
          <w:sz w:val="24"/>
          <w:szCs w:val="24"/>
        </w:rPr>
        <w:t>7</w:t>
      </w:r>
      <w:r w:rsidRPr="000403C4">
        <w:rPr>
          <w:rFonts w:ascii="標楷體" w:eastAsia="標楷體" w:hAnsi="標楷體" w:cstheme="minorHAnsi"/>
          <w:spacing w:val="-13"/>
          <w:sz w:val="24"/>
          <w:szCs w:val="24"/>
        </w:rPr>
        <w:t>月</w:t>
      </w:r>
      <w:r w:rsidR="0036708B">
        <w:rPr>
          <w:rFonts w:ascii="標楷體" w:eastAsia="標楷體" w:hAnsi="標楷體" w:cstheme="minorHAnsi" w:hint="eastAsia"/>
          <w:spacing w:val="-13"/>
          <w:sz w:val="24"/>
          <w:szCs w:val="24"/>
        </w:rPr>
        <w:t>14</w:t>
      </w:r>
      <w:r w:rsidRPr="000403C4">
        <w:rPr>
          <w:rFonts w:ascii="標楷體" w:eastAsia="標楷體" w:hAnsi="標楷體" w:cstheme="minorHAnsi"/>
          <w:spacing w:val="-9"/>
          <w:sz w:val="24"/>
          <w:szCs w:val="24"/>
        </w:rPr>
        <w:t>日</w:t>
      </w:r>
      <w:r w:rsidRPr="00267ACA">
        <w:rPr>
          <w:rFonts w:ascii="標楷體" w:eastAsia="標楷體" w:hAnsi="標楷體" w:cstheme="minorHAnsi"/>
          <w:color w:val="000000" w:themeColor="text1"/>
          <w:spacing w:val="-9"/>
          <w:sz w:val="24"/>
          <w:szCs w:val="24"/>
        </w:rPr>
        <w:t>止</w:t>
      </w:r>
    </w:p>
    <w:p w14:paraId="1A833731" w14:textId="41D1018A" w:rsidR="004F19C7" w:rsidRPr="00267ACA" w:rsidRDefault="00912B16" w:rsidP="00D479B2">
      <w:pPr>
        <w:pStyle w:val="a6"/>
        <w:numPr>
          <w:ilvl w:val="3"/>
          <w:numId w:val="2"/>
        </w:numPr>
        <w:tabs>
          <w:tab w:val="left" w:pos="567"/>
        </w:tabs>
        <w:adjustRightInd w:val="0"/>
        <w:snapToGrid w:val="0"/>
        <w:spacing w:beforeLines="50" w:before="120"/>
        <w:ind w:left="993" w:hanging="426"/>
        <w:jc w:val="both"/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</w:pPr>
      <w:r w:rsidRPr="00267ACA"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  <w:t>報名</w:t>
      </w:r>
      <w:r w:rsidR="004F19C7" w:rsidRPr="00267ACA"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  <w:t>方式</w:t>
      </w:r>
      <w:r w:rsidRPr="00267ACA"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  <w:t>：</w:t>
      </w:r>
      <w:r w:rsidR="00E10414" w:rsidRPr="00267ACA"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  <w:t>線上</w:t>
      </w:r>
      <w:r w:rsidRPr="00267ACA">
        <w:rPr>
          <w:rFonts w:ascii="標楷體" w:eastAsia="標楷體" w:hAnsi="標楷體" w:cstheme="minorHAnsi"/>
          <w:color w:val="000000" w:themeColor="text1"/>
          <w:spacing w:val="-4"/>
          <w:sz w:val="24"/>
          <w:szCs w:val="24"/>
        </w:rPr>
        <w:t>報名</w:t>
      </w:r>
      <w:r w:rsidR="004974A9">
        <w:rPr>
          <w:rFonts w:ascii="標楷體" w:eastAsia="標楷體" w:hAnsi="標楷體" w:cstheme="minorHAnsi" w:hint="eastAsia"/>
          <w:color w:val="000000" w:themeColor="text1"/>
          <w:spacing w:val="-4"/>
          <w:sz w:val="24"/>
          <w:szCs w:val="24"/>
        </w:rPr>
        <w:t xml:space="preserve"> </w:t>
      </w:r>
      <w:hyperlink r:id="rId9" w:history="1">
        <w:r w:rsidR="004974A9" w:rsidRPr="004974A9">
          <w:rPr>
            <w:rStyle w:val="ab"/>
            <w:rFonts w:ascii="標楷體" w:eastAsia="標楷體" w:hAnsi="標楷體" w:cstheme="minorHAnsi"/>
            <w:spacing w:val="-4"/>
          </w:rPr>
          <w:t>https://www.ssi.org.tw/?p=700</w:t>
        </w:r>
      </w:hyperlink>
    </w:p>
    <w:p w14:paraId="2B0A2112" w14:textId="5B23FBBA" w:rsidR="00651645" w:rsidRPr="000403C4" w:rsidRDefault="0073726F" w:rsidP="00D479B2">
      <w:pPr>
        <w:pStyle w:val="a6"/>
        <w:numPr>
          <w:ilvl w:val="3"/>
          <w:numId w:val="2"/>
        </w:numPr>
        <w:tabs>
          <w:tab w:val="left" w:pos="567"/>
        </w:tabs>
        <w:adjustRightInd w:val="0"/>
        <w:snapToGrid w:val="0"/>
        <w:spacing w:beforeLines="50" w:before="120"/>
        <w:ind w:left="993" w:hanging="426"/>
        <w:jc w:val="both"/>
        <w:rPr>
          <w:rFonts w:asciiTheme="minorHAnsi" w:eastAsia="標楷體" w:hAnsiTheme="minorHAnsi" w:cstheme="minorHAnsi"/>
          <w:color w:val="000000" w:themeColor="text1"/>
          <w:spacing w:val="-4"/>
          <w:sz w:val="24"/>
          <w:szCs w:val="24"/>
        </w:rPr>
      </w:pPr>
      <w:r w:rsidRPr="000403C4">
        <w:rPr>
          <w:rFonts w:asciiTheme="minorHAnsi" w:eastAsia="標楷體" w:hAnsiTheme="minorHAnsi" w:cstheme="minorHAnsi"/>
          <w:color w:val="000000" w:themeColor="text1"/>
          <w:spacing w:val="-4"/>
          <w:sz w:val="24"/>
          <w:szCs w:val="24"/>
        </w:rPr>
        <w:t>繳費完畢即報名完成。回傳繳費單，</w:t>
      </w:r>
      <w:hyperlink r:id="rId10" w:history="1">
        <w:r w:rsidRPr="000403C4">
          <w:rPr>
            <w:rFonts w:asciiTheme="minorHAnsi" w:eastAsia="標楷體" w:hAnsiTheme="minorHAnsi" w:cstheme="minorHAnsi"/>
            <w:color w:val="000000" w:themeColor="text1"/>
            <w:spacing w:val="-4"/>
            <w:sz w:val="24"/>
            <w:szCs w:val="24"/>
          </w:rPr>
          <w:t>確認完成報名</w:t>
        </w:r>
        <w:r w:rsidRPr="000403C4">
          <w:rPr>
            <w:rFonts w:asciiTheme="minorHAnsi" w:eastAsia="標楷體" w:hAnsiTheme="minorHAnsi" w:cstheme="minorHAnsi"/>
            <w:color w:val="000000" w:themeColor="text1"/>
            <w:spacing w:val="-4"/>
            <w:sz w:val="24"/>
            <w:szCs w:val="24"/>
            <w:u w:val="single"/>
          </w:rPr>
          <w:t>service@ssi.org.tw</w:t>
        </w:r>
      </w:hyperlink>
    </w:p>
    <w:p w14:paraId="5CEFF624" w14:textId="4DD65A76" w:rsidR="00651645" w:rsidRPr="000403C4" w:rsidRDefault="00912B16" w:rsidP="00D479B2">
      <w:pPr>
        <w:pStyle w:val="a3"/>
        <w:numPr>
          <w:ilvl w:val="0"/>
          <w:numId w:val="1"/>
        </w:numPr>
        <w:tabs>
          <w:tab w:val="left" w:pos="993"/>
        </w:tabs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403C4">
        <w:rPr>
          <w:rFonts w:asciiTheme="minorHAnsi" w:eastAsia="標楷體" w:hAnsiTheme="minorHAnsi" w:cstheme="minorHAnsi"/>
          <w:color w:val="000000" w:themeColor="text1"/>
          <w:spacing w:val="-2"/>
        </w:rPr>
        <w:t>繳費方式</w:t>
      </w:r>
    </w:p>
    <w:p w14:paraId="0FC23699" w14:textId="77777777" w:rsidR="00267ACA" w:rsidRPr="000403C4" w:rsidRDefault="00732DEA" w:rsidP="005D516B">
      <w:pPr>
        <w:adjustRightInd w:val="0"/>
        <w:snapToGrid w:val="0"/>
        <w:spacing w:beforeLines="50" w:before="120"/>
        <w:ind w:left="1" w:firstLineChars="240" w:firstLine="576"/>
        <w:jc w:val="both"/>
        <w:rPr>
          <w:rFonts w:asciiTheme="minorHAnsi" w:eastAsia="標楷體" w:hAnsiTheme="minorHAnsi" w:cstheme="minorHAnsi"/>
          <w:color w:val="000000" w:themeColor="text1"/>
          <w:sz w:val="24"/>
          <w:szCs w:val="24"/>
        </w:rPr>
      </w:pPr>
      <w:r w:rsidRPr="000403C4">
        <w:rPr>
          <w:rFonts w:asciiTheme="minorHAnsi" w:eastAsia="標楷體" w:hAnsiTheme="minorHAnsi" w:cstheme="minorHAnsi"/>
          <w:color w:val="000000" w:themeColor="text1"/>
          <w:sz w:val="24"/>
          <w:szCs w:val="24"/>
        </w:rPr>
        <w:t>戶名：中華系統性創新學會</w:t>
      </w:r>
    </w:p>
    <w:p w14:paraId="0C7DA5DF" w14:textId="77777777" w:rsidR="005D516B" w:rsidRPr="000403C4" w:rsidRDefault="00DD0EC7" w:rsidP="005D516B">
      <w:pPr>
        <w:adjustRightInd w:val="0"/>
        <w:snapToGrid w:val="0"/>
        <w:spacing w:beforeLines="50" w:before="120"/>
        <w:ind w:left="1" w:firstLineChars="240" w:firstLine="576"/>
        <w:jc w:val="both"/>
        <w:rPr>
          <w:rFonts w:asciiTheme="minorHAnsi" w:eastAsia="標楷體" w:hAnsiTheme="minorHAnsi" w:cstheme="minorHAnsi"/>
          <w:color w:val="000000" w:themeColor="text1"/>
          <w:sz w:val="24"/>
          <w:szCs w:val="24"/>
        </w:rPr>
      </w:pPr>
      <w:r w:rsidRPr="000403C4">
        <w:rPr>
          <w:rFonts w:asciiTheme="minorHAnsi" w:eastAsia="標楷體" w:hAnsiTheme="minorHAnsi" w:cstheme="minorHAnsi"/>
          <w:color w:val="000000" w:themeColor="text1"/>
          <w:sz w:val="24"/>
          <w:szCs w:val="24"/>
        </w:rPr>
        <w:t>銀行：兆豐國際商業銀行</w:t>
      </w:r>
      <w:r w:rsidR="00A41C05" w:rsidRPr="000403C4">
        <w:rPr>
          <w:rFonts w:asciiTheme="minorHAnsi" w:eastAsia="標楷體" w:hAnsiTheme="minorHAnsi" w:cstheme="minorHAnsi"/>
          <w:color w:val="000000" w:themeColor="text1"/>
          <w:sz w:val="24"/>
          <w:szCs w:val="24"/>
        </w:rPr>
        <w:t>(017)</w:t>
      </w:r>
      <w:r w:rsidRPr="000403C4">
        <w:rPr>
          <w:rFonts w:asciiTheme="minorHAnsi" w:eastAsia="標楷體" w:hAnsiTheme="minorHAnsi" w:cstheme="minorHAnsi"/>
          <w:color w:val="000000" w:themeColor="text1"/>
          <w:sz w:val="24"/>
          <w:szCs w:val="24"/>
        </w:rPr>
        <w:t xml:space="preserve"> </w:t>
      </w:r>
      <w:r w:rsidRPr="000403C4">
        <w:rPr>
          <w:rFonts w:asciiTheme="minorHAnsi" w:eastAsia="標楷體" w:hAnsiTheme="minorHAnsi" w:cstheme="minorHAnsi"/>
          <w:color w:val="000000" w:themeColor="text1"/>
          <w:sz w:val="24"/>
          <w:szCs w:val="24"/>
        </w:rPr>
        <w:t>竹科新安分行</w:t>
      </w:r>
      <w:r w:rsidR="00A41C05" w:rsidRPr="000403C4">
        <w:rPr>
          <w:rFonts w:asciiTheme="minorHAnsi" w:eastAsia="標楷體" w:hAnsiTheme="minorHAnsi" w:cstheme="minorHAnsi"/>
          <w:color w:val="000000" w:themeColor="text1"/>
          <w:sz w:val="24"/>
          <w:szCs w:val="24"/>
        </w:rPr>
        <w:t>(0206)</w:t>
      </w:r>
    </w:p>
    <w:p w14:paraId="68A0664D" w14:textId="705F20E3" w:rsidR="0084020D" w:rsidRPr="000403C4" w:rsidRDefault="00DD0EC7" w:rsidP="005D516B">
      <w:pPr>
        <w:adjustRightInd w:val="0"/>
        <w:snapToGrid w:val="0"/>
        <w:spacing w:beforeLines="50" w:before="120"/>
        <w:ind w:left="1" w:firstLineChars="240" w:firstLine="576"/>
        <w:jc w:val="both"/>
        <w:rPr>
          <w:rFonts w:asciiTheme="minorHAnsi" w:eastAsia="標楷體" w:hAnsiTheme="minorHAnsi" w:cstheme="minorHAnsi"/>
          <w:color w:val="000000" w:themeColor="text1"/>
          <w:sz w:val="24"/>
          <w:szCs w:val="24"/>
        </w:rPr>
      </w:pPr>
      <w:r w:rsidRPr="000403C4">
        <w:rPr>
          <w:rFonts w:asciiTheme="minorHAnsi" w:eastAsia="標楷體" w:hAnsiTheme="minorHAnsi" w:cstheme="minorHAnsi"/>
          <w:color w:val="000000" w:themeColor="text1"/>
          <w:sz w:val="24"/>
          <w:szCs w:val="24"/>
        </w:rPr>
        <w:t>帳號：</w:t>
      </w:r>
      <w:r w:rsidRPr="000403C4">
        <w:rPr>
          <w:rFonts w:asciiTheme="minorHAnsi" w:eastAsia="標楷體" w:hAnsiTheme="minorHAnsi" w:cstheme="minorHAnsi"/>
          <w:color w:val="000000" w:themeColor="text1"/>
          <w:sz w:val="24"/>
          <w:szCs w:val="24"/>
        </w:rPr>
        <w:t>020-09-10136-1</w:t>
      </w:r>
    </w:p>
    <w:p w14:paraId="1EF3D2BA" w14:textId="33593D2E" w:rsidR="00A00634" w:rsidRPr="000403C4" w:rsidRDefault="00A00634" w:rsidP="00D479B2">
      <w:pPr>
        <w:pStyle w:val="a3"/>
        <w:numPr>
          <w:ilvl w:val="0"/>
          <w:numId w:val="1"/>
        </w:numPr>
        <w:tabs>
          <w:tab w:val="left" w:pos="993"/>
        </w:tabs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403C4">
        <w:rPr>
          <w:rFonts w:asciiTheme="minorHAnsi" w:eastAsia="標楷體" w:hAnsiTheme="minorHAnsi" w:cstheme="minorHAnsi"/>
          <w:color w:val="000000" w:themeColor="text1"/>
          <w:spacing w:val="-2"/>
        </w:rPr>
        <w:t>主辦單位</w:t>
      </w:r>
    </w:p>
    <w:p w14:paraId="0AE7DDF3" w14:textId="77777777" w:rsidR="00A00634" w:rsidRPr="000403C4" w:rsidRDefault="00A00634" w:rsidP="008D5FBB">
      <w:pPr>
        <w:pStyle w:val="a3"/>
        <w:adjustRightInd w:val="0"/>
        <w:snapToGrid w:val="0"/>
        <w:spacing w:beforeLines="50" w:before="120"/>
        <w:ind w:left="480"/>
        <w:jc w:val="both"/>
        <w:rPr>
          <w:rFonts w:asciiTheme="minorHAnsi" w:eastAsia="標楷體" w:hAnsiTheme="minorHAnsi" w:cstheme="minorHAnsi"/>
          <w:color w:val="000000" w:themeColor="text1"/>
        </w:rPr>
      </w:pPr>
      <w:bookmarkStart w:id="1" w:name="_Hlk148618631"/>
      <w:r w:rsidRPr="000403C4">
        <w:rPr>
          <w:rFonts w:asciiTheme="minorHAnsi" w:eastAsia="標楷體" w:hAnsiTheme="minorHAnsi" w:cstheme="minorHAnsi"/>
          <w:color w:val="000000" w:themeColor="text1"/>
          <w:spacing w:val="-1"/>
        </w:rPr>
        <w:t>中華系統性創新學會</w:t>
      </w:r>
    </w:p>
    <w:p w14:paraId="7C3A657A" w14:textId="77777777" w:rsidR="00A00634" w:rsidRPr="000403C4" w:rsidRDefault="00A00634" w:rsidP="008D5FBB">
      <w:pPr>
        <w:pStyle w:val="a3"/>
        <w:adjustRightInd w:val="0"/>
        <w:snapToGrid w:val="0"/>
        <w:spacing w:beforeLines="50" w:before="120"/>
        <w:ind w:left="48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403C4">
        <w:rPr>
          <w:rFonts w:asciiTheme="minorHAnsi" w:eastAsia="標楷體" w:hAnsiTheme="minorHAnsi" w:cstheme="minorHAnsi"/>
          <w:color w:val="050505"/>
        </w:rPr>
        <w:t>亞卓國際顧問股份有限公司</w:t>
      </w:r>
    </w:p>
    <w:bookmarkEnd w:id="1"/>
    <w:p w14:paraId="5138068C" w14:textId="018CDF2A" w:rsidR="00651645" w:rsidRPr="000403C4" w:rsidRDefault="00912B16" w:rsidP="00D479B2">
      <w:pPr>
        <w:pStyle w:val="a3"/>
        <w:numPr>
          <w:ilvl w:val="0"/>
          <w:numId w:val="1"/>
        </w:numPr>
        <w:tabs>
          <w:tab w:val="left" w:pos="851"/>
        </w:tabs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403C4">
        <w:rPr>
          <w:rFonts w:asciiTheme="minorHAnsi" w:eastAsia="標楷體" w:hAnsiTheme="minorHAnsi" w:cstheme="minorHAnsi"/>
          <w:color w:val="000000" w:themeColor="text1"/>
          <w:spacing w:val="-2"/>
        </w:rPr>
        <w:t>聯絡資訊</w:t>
      </w:r>
    </w:p>
    <w:p w14:paraId="584FD12E" w14:textId="0D7C3952" w:rsidR="006B7FDD" w:rsidRPr="000403C4" w:rsidRDefault="00DD0EC7" w:rsidP="008D5FBB">
      <w:pPr>
        <w:pStyle w:val="a3"/>
        <w:adjustRightInd w:val="0"/>
        <w:snapToGrid w:val="0"/>
        <w:spacing w:beforeLines="50" w:before="120"/>
        <w:ind w:left="480"/>
        <w:jc w:val="both"/>
        <w:rPr>
          <w:rFonts w:asciiTheme="minorHAnsi" w:eastAsia="標楷體" w:hAnsiTheme="minorHAnsi" w:cstheme="minorHAnsi"/>
          <w:color w:val="000000" w:themeColor="text1"/>
        </w:rPr>
      </w:pPr>
      <w:bookmarkStart w:id="2" w:name="_Hlk126314446"/>
      <w:r w:rsidRPr="000403C4">
        <w:rPr>
          <w:rFonts w:asciiTheme="minorHAnsi" w:eastAsia="標楷體" w:hAnsiTheme="minorHAnsi" w:cstheme="minorHAnsi"/>
          <w:color w:val="000000" w:themeColor="text1"/>
        </w:rPr>
        <w:t>中華系統性創新學會</w:t>
      </w:r>
      <w:bookmarkEnd w:id="2"/>
      <w:r w:rsidR="006B7FDD" w:rsidRPr="000403C4">
        <w:rPr>
          <w:rFonts w:asciiTheme="minorHAnsi" w:eastAsia="標楷體" w:hAnsiTheme="minorHAnsi" w:cstheme="minorHAnsi"/>
          <w:color w:val="000000" w:themeColor="text1"/>
        </w:rPr>
        <w:t>，</w:t>
      </w:r>
      <w:r w:rsidR="006B7FDD" w:rsidRPr="000403C4">
        <w:rPr>
          <w:rFonts w:asciiTheme="minorHAnsi" w:eastAsia="標楷體" w:hAnsiTheme="minorHAnsi" w:cstheme="minorHAnsi"/>
          <w:color w:val="000000" w:themeColor="text1"/>
          <w:spacing w:val="-3"/>
        </w:rPr>
        <w:t>服務時間：每週一至週五</w:t>
      </w:r>
      <w:r w:rsidR="006B7FDD" w:rsidRPr="000403C4">
        <w:rPr>
          <w:rFonts w:asciiTheme="minorHAnsi" w:eastAsia="標楷體" w:hAnsiTheme="minorHAnsi" w:cstheme="minorHAnsi"/>
          <w:color w:val="000000" w:themeColor="text1"/>
          <w:spacing w:val="-3"/>
        </w:rPr>
        <w:t xml:space="preserve"> </w:t>
      </w:r>
      <w:r w:rsidR="006B7FDD" w:rsidRPr="000403C4">
        <w:rPr>
          <w:rFonts w:asciiTheme="minorHAnsi" w:eastAsia="標楷體" w:hAnsiTheme="minorHAnsi" w:cstheme="minorHAnsi"/>
          <w:color w:val="000000" w:themeColor="text1"/>
          <w:spacing w:val="-2"/>
        </w:rPr>
        <w:t>09:00~18:00</w:t>
      </w:r>
    </w:p>
    <w:p w14:paraId="360895E1" w14:textId="47F76FF4" w:rsidR="00A00634" w:rsidRPr="000403C4" w:rsidRDefault="00DD0EC7" w:rsidP="008D5FBB">
      <w:pPr>
        <w:pStyle w:val="a3"/>
        <w:adjustRightInd w:val="0"/>
        <w:snapToGrid w:val="0"/>
        <w:spacing w:beforeLines="50" w:before="120"/>
        <w:ind w:left="480"/>
        <w:jc w:val="both"/>
        <w:rPr>
          <w:rStyle w:val="ab"/>
          <w:rFonts w:asciiTheme="minorHAnsi" w:eastAsia="標楷體" w:hAnsiTheme="minorHAnsi" w:cstheme="minorHAnsi"/>
          <w:color w:val="000000" w:themeColor="text1"/>
        </w:rPr>
      </w:pPr>
      <w:r w:rsidRPr="000403C4">
        <w:rPr>
          <w:rFonts w:asciiTheme="minorHAnsi" w:eastAsia="標楷體" w:hAnsiTheme="minorHAnsi" w:cstheme="minorHAnsi"/>
          <w:color w:val="000000" w:themeColor="text1"/>
        </w:rPr>
        <w:t>電話：</w:t>
      </w:r>
      <w:r w:rsidRPr="000403C4">
        <w:rPr>
          <w:rFonts w:asciiTheme="minorHAnsi" w:eastAsia="標楷體" w:hAnsiTheme="minorHAnsi" w:cstheme="minorHAnsi"/>
          <w:color w:val="000000" w:themeColor="text1"/>
        </w:rPr>
        <w:t>03-5723200</w:t>
      </w:r>
      <w:r w:rsidRPr="000403C4">
        <w:rPr>
          <w:rFonts w:asciiTheme="minorHAnsi" w:eastAsia="標楷體" w:hAnsiTheme="minorHAnsi" w:cstheme="minorHAnsi"/>
          <w:color w:val="000000" w:themeColor="text1"/>
        </w:rPr>
        <w:t>，傳真：</w:t>
      </w:r>
      <w:r w:rsidRPr="000403C4">
        <w:rPr>
          <w:rFonts w:asciiTheme="minorHAnsi" w:eastAsia="標楷體" w:hAnsiTheme="minorHAnsi" w:cstheme="minorHAnsi"/>
          <w:color w:val="000000" w:themeColor="text1"/>
        </w:rPr>
        <w:t>03-5723210</w:t>
      </w:r>
      <w:r w:rsidR="0073140C" w:rsidRPr="000403C4">
        <w:rPr>
          <w:rFonts w:asciiTheme="minorHAnsi" w:eastAsia="標楷體" w:hAnsiTheme="minorHAnsi" w:cstheme="minorHAnsi"/>
          <w:color w:val="000000" w:themeColor="text1"/>
        </w:rPr>
        <w:t>，</w:t>
      </w:r>
      <w:r w:rsidR="00912B16" w:rsidRPr="000403C4">
        <w:rPr>
          <w:rFonts w:asciiTheme="minorHAnsi" w:eastAsia="標楷體" w:hAnsiTheme="minorHAnsi" w:cstheme="minorHAnsi"/>
          <w:color w:val="000000" w:themeColor="text1"/>
          <w:spacing w:val="-2"/>
        </w:rPr>
        <w:t>聯絡信箱</w:t>
      </w:r>
      <w:r w:rsidR="00824319" w:rsidRPr="000403C4">
        <w:rPr>
          <w:rFonts w:asciiTheme="minorHAnsi" w:eastAsia="標楷體" w:hAnsiTheme="minorHAnsi" w:cstheme="minorHAnsi"/>
          <w:color w:val="000000" w:themeColor="text1"/>
          <w:spacing w:val="-3"/>
        </w:rPr>
        <w:t>：</w:t>
      </w:r>
      <w:hyperlink r:id="rId11" w:history="1">
        <w:r w:rsidRPr="000403C4">
          <w:rPr>
            <w:rStyle w:val="ab"/>
            <w:rFonts w:asciiTheme="minorHAnsi" w:eastAsia="標楷體" w:hAnsiTheme="minorHAnsi" w:cstheme="minorHAnsi"/>
            <w:color w:val="000000" w:themeColor="text1"/>
          </w:rPr>
          <w:t>service@ssi.org.tw</w:t>
        </w:r>
      </w:hyperlink>
    </w:p>
    <w:p w14:paraId="1B42D361" w14:textId="381FC656" w:rsidR="00DD0EC7" w:rsidRPr="000403C4" w:rsidRDefault="00A00634" w:rsidP="008D5FBB">
      <w:pPr>
        <w:pStyle w:val="a3"/>
        <w:adjustRightInd w:val="0"/>
        <w:snapToGrid w:val="0"/>
        <w:spacing w:beforeLines="50" w:before="120"/>
        <w:ind w:left="480"/>
        <w:jc w:val="both"/>
        <w:rPr>
          <w:rStyle w:val="ab"/>
          <w:rFonts w:asciiTheme="minorHAnsi" w:eastAsia="標楷體" w:hAnsiTheme="minorHAnsi" w:cstheme="minorHAnsi"/>
          <w:color w:val="000000" w:themeColor="text1"/>
        </w:rPr>
      </w:pPr>
      <w:r w:rsidRPr="000403C4">
        <w:rPr>
          <w:rFonts w:asciiTheme="minorHAnsi" w:eastAsia="標楷體" w:hAnsiTheme="minorHAnsi" w:cstheme="minorHAnsi"/>
        </w:rPr>
        <w:t>新竹市光復路二段</w:t>
      </w:r>
      <w:r w:rsidRPr="000403C4">
        <w:rPr>
          <w:rFonts w:asciiTheme="minorHAnsi" w:eastAsia="標楷體" w:hAnsiTheme="minorHAnsi" w:cstheme="minorHAnsi"/>
        </w:rPr>
        <w:t>352</w:t>
      </w:r>
      <w:r w:rsidRPr="000403C4">
        <w:rPr>
          <w:rFonts w:asciiTheme="minorHAnsi" w:eastAsia="標楷體" w:hAnsiTheme="minorHAnsi" w:cstheme="minorHAnsi"/>
        </w:rPr>
        <w:t>號</w:t>
      </w:r>
      <w:r w:rsidRPr="000403C4">
        <w:rPr>
          <w:rFonts w:asciiTheme="minorHAnsi" w:eastAsia="標楷體" w:hAnsiTheme="minorHAnsi" w:cstheme="minorHAnsi"/>
        </w:rPr>
        <w:t>6</w:t>
      </w:r>
      <w:r w:rsidRPr="000403C4">
        <w:rPr>
          <w:rFonts w:asciiTheme="minorHAnsi" w:eastAsia="標楷體" w:hAnsiTheme="minorHAnsi" w:cstheme="minorHAnsi"/>
        </w:rPr>
        <w:t>樓</w:t>
      </w:r>
    </w:p>
    <w:p w14:paraId="16395BA7" w14:textId="1459EC62" w:rsidR="00651645" w:rsidRPr="000403C4" w:rsidRDefault="00912B16" w:rsidP="00D479B2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0403C4">
        <w:rPr>
          <w:rFonts w:asciiTheme="minorHAnsi" w:eastAsia="標楷體" w:hAnsiTheme="minorHAnsi" w:cstheme="minorHAnsi"/>
          <w:color w:val="000000" w:themeColor="text1"/>
          <w:spacing w:val="-2"/>
        </w:rPr>
        <w:t>備註</w:t>
      </w:r>
    </w:p>
    <w:p w14:paraId="1D551E21" w14:textId="78BABF9E" w:rsidR="00247553" w:rsidRPr="000403C4" w:rsidRDefault="00D638FF" w:rsidP="00D479B2">
      <w:pPr>
        <w:pStyle w:val="a3"/>
        <w:numPr>
          <w:ilvl w:val="0"/>
          <w:numId w:val="3"/>
        </w:numPr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color w:val="000000" w:themeColor="text1"/>
          <w:spacing w:val="-4"/>
        </w:rPr>
      </w:pPr>
      <w:r w:rsidRPr="000403C4">
        <w:rPr>
          <w:rFonts w:asciiTheme="minorHAnsi" w:eastAsia="標楷體" w:hAnsiTheme="minorHAnsi" w:cstheme="minorHAnsi"/>
          <w:color w:val="000000" w:themeColor="text1"/>
          <w:spacing w:val="-2"/>
        </w:rPr>
        <w:t>主辦方有權調整實體活動之主題與進行方式，</w:t>
      </w:r>
      <w:r w:rsidR="00247553" w:rsidRPr="000403C4">
        <w:rPr>
          <w:rFonts w:asciiTheme="minorHAnsi" w:eastAsia="標楷體" w:hAnsiTheme="minorHAnsi" w:cstheme="minorHAnsi"/>
          <w:color w:val="000000" w:themeColor="text1"/>
          <w:spacing w:val="-4"/>
        </w:rPr>
        <w:t>保有修改及終止本活動之權力。</w:t>
      </w:r>
    </w:p>
    <w:p w14:paraId="2B9BE47F" w14:textId="1A826160" w:rsidR="00247553" w:rsidRPr="000403C4" w:rsidRDefault="00247553" w:rsidP="00D479B2">
      <w:pPr>
        <w:pStyle w:val="a6"/>
        <w:numPr>
          <w:ilvl w:val="0"/>
          <w:numId w:val="3"/>
        </w:numPr>
        <w:adjustRightInd w:val="0"/>
        <w:snapToGrid w:val="0"/>
        <w:spacing w:beforeLines="50" w:before="120"/>
        <w:jc w:val="both"/>
        <w:rPr>
          <w:rFonts w:asciiTheme="minorHAnsi" w:eastAsia="標楷體" w:hAnsiTheme="minorHAnsi" w:cstheme="minorHAnsi"/>
          <w:color w:val="000000" w:themeColor="text1"/>
          <w:spacing w:val="-4"/>
          <w:sz w:val="24"/>
          <w:szCs w:val="24"/>
        </w:rPr>
      </w:pPr>
      <w:r w:rsidRPr="000403C4">
        <w:rPr>
          <w:rFonts w:asciiTheme="minorHAnsi" w:eastAsia="標楷體" w:hAnsiTheme="minorHAnsi" w:cstheme="minorHAnsi"/>
          <w:color w:val="000000" w:themeColor="text1"/>
          <w:spacing w:val="-4"/>
          <w:sz w:val="24"/>
          <w:szCs w:val="24"/>
        </w:rPr>
        <w:t>如</w:t>
      </w:r>
      <w:r w:rsidR="00405181" w:rsidRPr="000403C4">
        <w:rPr>
          <w:rFonts w:asciiTheme="minorHAnsi" w:eastAsia="標楷體" w:hAnsiTheme="minorHAnsi" w:cstheme="minorHAnsi"/>
          <w:color w:val="000000" w:themeColor="text1"/>
          <w:spacing w:val="-4"/>
          <w:sz w:val="24"/>
          <w:szCs w:val="24"/>
        </w:rPr>
        <w:t>遇</w:t>
      </w:r>
      <w:r w:rsidRPr="000403C4">
        <w:rPr>
          <w:rFonts w:asciiTheme="minorHAnsi" w:eastAsia="標楷體" w:hAnsiTheme="minorHAnsi" w:cstheme="minorHAnsi"/>
          <w:color w:val="000000" w:themeColor="text1"/>
          <w:spacing w:val="-4"/>
          <w:sz w:val="24"/>
          <w:szCs w:val="24"/>
        </w:rPr>
        <w:t>天災、人為不可抗力等因素，造成營隊活動有必要臨時終止，主辦單位保有活動更改權，退費方式將另行通知。</w:t>
      </w:r>
    </w:p>
    <w:sectPr w:rsidR="00247553" w:rsidRPr="000403C4" w:rsidSect="00966B49">
      <w:headerReference w:type="default" r:id="rId12"/>
      <w:footerReference w:type="default" r:id="rId13"/>
      <w:pgSz w:w="11910" w:h="16840"/>
      <w:pgMar w:top="1400" w:right="880" w:bottom="1220" w:left="1134" w:header="0" w:footer="10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A8979A" w14:textId="77777777" w:rsidR="00966B49" w:rsidRDefault="00966B49">
      <w:r>
        <w:separator/>
      </w:r>
    </w:p>
  </w:endnote>
  <w:endnote w:type="continuationSeparator" w:id="0">
    <w:p w14:paraId="530DE16A" w14:textId="77777777" w:rsidR="00966B49" w:rsidRDefault="0096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Hei Std W3">
    <w:altName w:val="Malgun Gothic Semilight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12397" w14:textId="77777777" w:rsidR="00651645" w:rsidRDefault="00912B1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6278A7C4" wp14:editId="49C90695">
              <wp:simplePos x="0" y="0"/>
              <wp:positionH relativeFrom="page">
                <wp:posOffset>3708780</wp:posOffset>
              </wp:positionH>
              <wp:positionV relativeFrom="page">
                <wp:posOffset>9890042</wp:posOffset>
              </wp:positionV>
              <wp:extent cx="159385" cy="1670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0E700D" w14:textId="0659E278" w:rsidR="00651645" w:rsidRDefault="00912B16">
                          <w:pPr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fldChar w:fldCharType="separate"/>
                          </w:r>
                          <w:r w:rsidR="00BE0F32">
                            <w:rPr>
                              <w:rFonts w:ascii="Arial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78A7C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2.05pt;margin-top:778.75pt;width:12.55pt;height:13.1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" filled="f" stroked="f">
              <v:textbox inset="0,0,0,0">
                <w:txbxContent>
                  <w:p w14:paraId="400E700D" w14:textId="0659E278" w:rsidR="00651645" w:rsidRDefault="00912B16">
                    <w:pPr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"/>
                        <w:w w:val="99"/>
                        <w:sz w:val="20"/>
                      </w:rPr>
                      <w:fldChar w:fldCharType="separate"/>
                    </w:r>
                    <w:r w:rsidR="00BE0F32">
                      <w:rPr>
                        <w:rFonts w:ascii="Arial"/>
                        <w:noProof/>
                        <w:w w:val="99"/>
                        <w:sz w:val="20"/>
                      </w:rPr>
                      <w:t>1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9E83ED" w14:textId="77777777" w:rsidR="00966B49" w:rsidRDefault="00966B49">
      <w:r>
        <w:separator/>
      </w:r>
    </w:p>
  </w:footnote>
  <w:footnote w:type="continuationSeparator" w:id="0">
    <w:p w14:paraId="3CB7B22E" w14:textId="77777777" w:rsidR="00966B49" w:rsidRDefault="00966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678B3" w14:textId="70FA2811" w:rsidR="00BD5221" w:rsidRDefault="0073726F">
    <w:pPr>
      <w:pStyle w:val="a7"/>
    </w:pPr>
    <w:r w:rsidRPr="00FF01F6">
      <w:rPr>
        <w:rFonts w:ascii="標楷體" w:eastAsia="標楷體" w:hAnsi="標楷體" w:cs="Times New Roman"/>
        <w:noProof/>
        <w:color w:val="000000" w:themeColor="text1"/>
        <w:spacing w:val="-1"/>
      </w:rPr>
      <w:drawing>
        <wp:anchor distT="0" distB="0" distL="114300" distR="114300" simplePos="0" relativeHeight="251662848" behindDoc="1" locked="0" layoutInCell="1" allowOverlap="1" wp14:anchorId="766EC8B1" wp14:editId="438DFC18">
          <wp:simplePos x="0" y="0"/>
          <wp:positionH relativeFrom="column">
            <wp:posOffset>-126521</wp:posOffset>
          </wp:positionH>
          <wp:positionV relativeFrom="page">
            <wp:posOffset>109029</wp:posOffset>
          </wp:positionV>
          <wp:extent cx="1828800" cy="583229"/>
          <wp:effectExtent l="0" t="0" r="0" b="7620"/>
          <wp:wrapNone/>
          <wp:docPr id="751657924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01"/>
                  <a:stretch/>
                </pic:blipFill>
                <pic:spPr bwMode="auto">
                  <a:xfrm>
                    <a:off x="0" y="0"/>
                    <a:ext cx="1828800" cy="5832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0F6105" w14:textId="4AC93185" w:rsidR="000403C4" w:rsidRPr="000403C4" w:rsidRDefault="00743F33" w:rsidP="000403C4">
    <w:pPr>
      <w:pStyle w:val="a6"/>
      <w:spacing w:beforeLines="50" w:before="120"/>
      <w:ind w:left="480"/>
      <w:jc w:val="both"/>
      <w:rPr>
        <w:rFonts w:ascii="標楷體" w:eastAsia="標楷體" w:hAnsi="標楷體" w:cstheme="minorHAnsi"/>
        <w:sz w:val="20"/>
        <w:szCs w:val="20"/>
      </w:rPr>
    </w:pPr>
    <w:r>
      <w:rPr>
        <w:rFonts w:hint="eastAsia"/>
        <w:sz w:val="20"/>
        <w:szCs w:val="20"/>
      </w:rPr>
      <w:t xml:space="preserve">            </w:t>
    </w:r>
    <w:r w:rsidRPr="00BD5221">
      <w:rPr>
        <w:rFonts w:hint="eastAsia"/>
        <w:sz w:val="20"/>
        <w:szCs w:val="20"/>
      </w:rPr>
      <w:t xml:space="preserve">                          </w:t>
    </w:r>
    <w:r>
      <w:rPr>
        <w:rFonts w:hint="eastAsia"/>
        <w:sz w:val="20"/>
        <w:szCs w:val="20"/>
      </w:rPr>
      <w:t xml:space="preserve">                 </w:t>
    </w:r>
    <w:r w:rsidRPr="00BD5221">
      <w:rPr>
        <w:rFonts w:hint="eastAsia"/>
        <w:sz w:val="20"/>
        <w:szCs w:val="20"/>
      </w:rPr>
      <w:t xml:space="preserve">                        </w:t>
    </w:r>
    <w:r>
      <w:rPr>
        <w:sz w:val="20"/>
        <w:szCs w:val="20"/>
      </w:rPr>
      <w:t xml:space="preserve">  </w:t>
    </w:r>
    <w:r w:rsidRPr="00BD5221">
      <w:rPr>
        <w:rFonts w:hint="eastAsia"/>
        <w:sz w:val="20"/>
        <w:szCs w:val="20"/>
      </w:rPr>
      <w:t xml:space="preserve">  </w:t>
    </w:r>
    <w:r w:rsidR="00F50E52">
      <w:rPr>
        <w:rFonts w:hint="eastAsia"/>
        <w:sz w:val="20"/>
        <w:szCs w:val="20"/>
      </w:rPr>
      <w:t xml:space="preserve">           </w:t>
    </w:r>
    <w:r w:rsidRPr="00BD5221">
      <w:rPr>
        <w:rFonts w:hint="eastAsia"/>
        <w:sz w:val="20"/>
        <w:szCs w:val="20"/>
      </w:rPr>
      <w:t xml:space="preserve"> </w:t>
    </w:r>
    <w:r w:rsidR="006B7FDD">
      <w:rPr>
        <w:rFonts w:hint="eastAsia"/>
        <w:sz w:val="20"/>
        <w:szCs w:val="20"/>
      </w:rPr>
      <w:t xml:space="preserve">        </w:t>
    </w:r>
    <w:r w:rsidR="00F9503D">
      <w:rPr>
        <w:rFonts w:hint="eastAsia"/>
        <w:sz w:val="20"/>
        <w:szCs w:val="20"/>
      </w:rPr>
      <w:t xml:space="preserve">                  </w:t>
    </w:r>
    <w:r w:rsidR="006B7FDD">
      <w:rPr>
        <w:rFonts w:hint="eastAsia"/>
        <w:sz w:val="20"/>
        <w:szCs w:val="20"/>
      </w:rPr>
      <w:t xml:space="preserve"> </w:t>
    </w:r>
    <w:r w:rsidRPr="00BD5221">
      <w:rPr>
        <w:rFonts w:hint="eastAsia"/>
        <w:sz w:val="20"/>
        <w:szCs w:val="20"/>
      </w:rPr>
      <w:t xml:space="preserve">    </w:t>
    </w:r>
    <w:r w:rsidR="008716EA">
      <w:rPr>
        <w:rFonts w:hint="eastAsia"/>
        <w:sz w:val="20"/>
        <w:szCs w:val="20"/>
      </w:rPr>
      <w:t xml:space="preserve"> </w:t>
    </w:r>
    <w:r w:rsidR="000403C4">
      <w:rPr>
        <w:rFonts w:hint="eastAsia"/>
        <w:sz w:val="20"/>
        <w:szCs w:val="20"/>
      </w:rPr>
      <w:t xml:space="preserve">      </w:t>
    </w:r>
    <w:r w:rsidR="008716EA">
      <w:rPr>
        <w:rFonts w:hint="eastAsia"/>
        <w:sz w:val="20"/>
        <w:szCs w:val="20"/>
      </w:rPr>
      <w:t xml:space="preserve">       </w:t>
    </w:r>
    <w:r w:rsidRPr="00BD5221">
      <w:rPr>
        <w:rFonts w:hint="eastAsia"/>
        <w:sz w:val="20"/>
        <w:szCs w:val="20"/>
      </w:rPr>
      <w:t xml:space="preserve"> </w:t>
    </w:r>
    <w:r w:rsidR="004C4CDB" w:rsidRPr="00B25243">
      <w:rPr>
        <w:rFonts w:asciiTheme="minorHAnsi" w:hAnsiTheme="minorHAnsi" w:cstheme="minorHAnsi"/>
        <w:sz w:val="20"/>
        <w:szCs w:val="20"/>
      </w:rPr>
      <w:t>07</w:t>
    </w:r>
    <w:r w:rsidR="00F9503D">
      <w:rPr>
        <w:rFonts w:asciiTheme="minorHAnsi" w:hAnsiTheme="minorHAnsi" w:cstheme="minorHAnsi" w:hint="eastAsia"/>
        <w:sz w:val="20"/>
        <w:szCs w:val="20"/>
      </w:rPr>
      <w:t>21</w:t>
    </w:r>
    <w:r w:rsidR="006B7FDD" w:rsidRPr="000403C4">
      <w:rPr>
        <w:rFonts w:asciiTheme="minorHAnsi" w:eastAsia="標楷體" w:hAnsiTheme="minorHAnsi" w:cstheme="minorHAnsi"/>
        <w:noProof/>
        <w:spacing w:val="-1"/>
        <w:sz w:val="20"/>
        <w:szCs w:val="20"/>
      </w:rPr>
      <w:drawing>
        <wp:anchor distT="0" distB="0" distL="114300" distR="114300" simplePos="0" relativeHeight="251664896" behindDoc="1" locked="0" layoutInCell="1" allowOverlap="1" wp14:anchorId="57D64231" wp14:editId="51B627E5">
          <wp:simplePos x="0" y="0"/>
          <wp:positionH relativeFrom="column">
            <wp:posOffset>-236346</wp:posOffset>
          </wp:positionH>
          <wp:positionV relativeFrom="page">
            <wp:posOffset>97900</wp:posOffset>
          </wp:positionV>
          <wp:extent cx="1828800" cy="583229"/>
          <wp:effectExtent l="0" t="0" r="0" b="7620"/>
          <wp:wrapNone/>
          <wp:docPr id="2115920885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01"/>
                  <a:stretch/>
                </pic:blipFill>
                <pic:spPr bwMode="auto">
                  <a:xfrm>
                    <a:off x="0" y="0"/>
                    <a:ext cx="1828800" cy="5832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503D">
      <w:rPr>
        <w:rFonts w:asciiTheme="minorHAnsi" w:hAnsiTheme="minorHAnsi" w:cstheme="minorHAnsi" w:hint="eastAsia"/>
        <w:sz w:val="20"/>
        <w:szCs w:val="20"/>
      </w:rPr>
      <w:t xml:space="preserve"> </w:t>
    </w:r>
    <w:r w:rsidR="00F9503D">
      <w:rPr>
        <w:rFonts w:ascii="微軟正黑體" w:eastAsia="微軟正黑體" w:hAnsi="微軟正黑體" w:cs="微軟正黑體" w:hint="eastAsia"/>
        <w:sz w:val="20"/>
        <w:szCs w:val="20"/>
      </w:rPr>
      <w:t>創新金鑰匙</w:t>
    </w:r>
  </w:p>
  <w:p w14:paraId="680464C7" w14:textId="6409C80B" w:rsidR="006B7FDD" w:rsidRPr="000403C4" w:rsidRDefault="006B7FDD" w:rsidP="006B7FDD">
    <w:pPr>
      <w:ind w:left="570"/>
      <w:jc w:val="both"/>
      <w:rPr>
        <w:rFonts w:ascii="新細明體" w:hAnsi="新細明體"/>
      </w:rPr>
    </w:pPr>
  </w:p>
  <w:p w14:paraId="2D88B288" w14:textId="0B9B1737" w:rsidR="00BD5221" w:rsidRPr="00B77974" w:rsidRDefault="00BD5221" w:rsidP="0066259E">
    <w:pPr>
      <w:pStyle w:val="a7"/>
      <w:adjustRightInd w:val="0"/>
      <w:snapToGrid w:val="0"/>
      <w:spacing w:line="240" w:lineRule="exact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51785"/>
    <w:multiLevelType w:val="hybridMultilevel"/>
    <w:tmpl w:val="FFC0F5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3A3142C"/>
    <w:multiLevelType w:val="hybridMultilevel"/>
    <w:tmpl w:val="989C07CA"/>
    <w:lvl w:ilvl="0" w:tplc="D640D2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9A50199"/>
    <w:multiLevelType w:val="hybridMultilevel"/>
    <w:tmpl w:val="3D068376"/>
    <w:lvl w:ilvl="0" w:tplc="C09A4CF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7D4E96E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C471D6"/>
    <w:multiLevelType w:val="hybridMultilevel"/>
    <w:tmpl w:val="D79E82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63C4F48"/>
    <w:multiLevelType w:val="hybridMultilevel"/>
    <w:tmpl w:val="DCE61B6C"/>
    <w:lvl w:ilvl="0" w:tplc="6D4C9666">
      <w:start w:val="1"/>
      <w:numFmt w:val="decimal"/>
      <w:lvlText w:val="%1."/>
      <w:lvlJc w:val="left"/>
      <w:pPr>
        <w:ind w:left="764" w:hanging="480"/>
      </w:pPr>
      <w:rPr>
        <w:b w:val="0"/>
        <w:bCs/>
        <w:sz w:val="24"/>
        <w:szCs w:val="22"/>
      </w:rPr>
    </w:lvl>
    <w:lvl w:ilvl="1" w:tplc="FFFFFFFF" w:tentative="1">
      <w:start w:val="1"/>
      <w:numFmt w:val="ideographTraditional"/>
      <w:lvlText w:val="%2、"/>
      <w:lvlJc w:val="left"/>
      <w:pPr>
        <w:ind w:left="1724" w:hanging="480"/>
      </w:pPr>
    </w:lvl>
    <w:lvl w:ilvl="2" w:tplc="FFFFFFFF" w:tentative="1">
      <w:start w:val="1"/>
      <w:numFmt w:val="lowerRoman"/>
      <w:lvlText w:val="%3."/>
      <w:lvlJc w:val="right"/>
      <w:pPr>
        <w:ind w:left="2204" w:hanging="480"/>
      </w:pPr>
    </w:lvl>
    <w:lvl w:ilvl="3" w:tplc="FFFFFFFF" w:tentative="1">
      <w:start w:val="1"/>
      <w:numFmt w:val="decimal"/>
      <w:lvlText w:val="%4."/>
      <w:lvlJc w:val="left"/>
      <w:pPr>
        <w:ind w:left="268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64" w:hanging="480"/>
      </w:pPr>
    </w:lvl>
    <w:lvl w:ilvl="5" w:tplc="FFFFFFFF" w:tentative="1">
      <w:start w:val="1"/>
      <w:numFmt w:val="lowerRoman"/>
      <w:lvlText w:val="%6."/>
      <w:lvlJc w:val="right"/>
      <w:pPr>
        <w:ind w:left="3644" w:hanging="480"/>
      </w:pPr>
    </w:lvl>
    <w:lvl w:ilvl="6" w:tplc="FFFFFFFF" w:tentative="1">
      <w:start w:val="1"/>
      <w:numFmt w:val="decimal"/>
      <w:lvlText w:val="%7."/>
      <w:lvlJc w:val="left"/>
      <w:pPr>
        <w:ind w:left="412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04" w:hanging="480"/>
      </w:pPr>
    </w:lvl>
    <w:lvl w:ilvl="8" w:tplc="FFFFFFFF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5" w15:restartNumberingAfterBreak="0">
    <w:nsid w:val="6C5B3F5C"/>
    <w:multiLevelType w:val="hybridMultilevel"/>
    <w:tmpl w:val="ED00C40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/>
        <w:sz w:val="32"/>
        <w:szCs w:val="32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A27E5C12">
      <w:start w:val="1"/>
      <w:numFmt w:val="decimal"/>
      <w:lvlText w:val="%4."/>
      <w:lvlJc w:val="left"/>
      <w:pPr>
        <w:ind w:left="1920" w:hanging="480"/>
      </w:pPr>
      <w:rPr>
        <w:rFonts w:eastAsiaTheme="majorEastAsia" w:hint="default"/>
        <w:b w:val="0"/>
        <w:bCs/>
        <w:i w:val="0"/>
        <w:sz w:val="24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25631392">
    <w:abstractNumId w:val="2"/>
  </w:num>
  <w:num w:numId="2" w16cid:durableId="1460685521">
    <w:abstractNumId w:val="5"/>
  </w:num>
  <w:num w:numId="3" w16cid:durableId="1166943020">
    <w:abstractNumId w:val="0"/>
  </w:num>
  <w:num w:numId="4" w16cid:durableId="112673151">
    <w:abstractNumId w:val="3"/>
  </w:num>
  <w:num w:numId="5" w16cid:durableId="1746535572">
    <w:abstractNumId w:val="4"/>
  </w:num>
  <w:num w:numId="6" w16cid:durableId="117973046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3NbC0MDKwNDUzsjBS0lEKTi0uzszPAykwqwUAFY5gcSwAAAA="/>
  </w:docVars>
  <w:rsids>
    <w:rsidRoot w:val="00651645"/>
    <w:rsid w:val="0000085C"/>
    <w:rsid w:val="00004F67"/>
    <w:rsid w:val="00010D5A"/>
    <w:rsid w:val="000403C4"/>
    <w:rsid w:val="0004381B"/>
    <w:rsid w:val="00052DDB"/>
    <w:rsid w:val="00053105"/>
    <w:rsid w:val="00066C1F"/>
    <w:rsid w:val="00071780"/>
    <w:rsid w:val="0007318C"/>
    <w:rsid w:val="00075C0A"/>
    <w:rsid w:val="00091611"/>
    <w:rsid w:val="0009350F"/>
    <w:rsid w:val="000A10D2"/>
    <w:rsid w:val="000D5D4D"/>
    <w:rsid w:val="000D60D6"/>
    <w:rsid w:val="000E6E77"/>
    <w:rsid w:val="00110815"/>
    <w:rsid w:val="00111E0F"/>
    <w:rsid w:val="0011607B"/>
    <w:rsid w:val="00131292"/>
    <w:rsid w:val="00157652"/>
    <w:rsid w:val="0016415C"/>
    <w:rsid w:val="00166A5E"/>
    <w:rsid w:val="00186205"/>
    <w:rsid w:val="00192D70"/>
    <w:rsid w:val="001C4CA8"/>
    <w:rsid w:val="001C6DFD"/>
    <w:rsid w:val="001E54E4"/>
    <w:rsid w:val="001F5E4C"/>
    <w:rsid w:val="00247553"/>
    <w:rsid w:val="00267ACA"/>
    <w:rsid w:val="00287ACF"/>
    <w:rsid w:val="002918F4"/>
    <w:rsid w:val="002926CA"/>
    <w:rsid w:val="002B705D"/>
    <w:rsid w:val="002E2166"/>
    <w:rsid w:val="002E4076"/>
    <w:rsid w:val="00307ED9"/>
    <w:rsid w:val="00317439"/>
    <w:rsid w:val="003246E7"/>
    <w:rsid w:val="00325D7E"/>
    <w:rsid w:val="00352BE3"/>
    <w:rsid w:val="00361FBA"/>
    <w:rsid w:val="0036708B"/>
    <w:rsid w:val="00367185"/>
    <w:rsid w:val="00372D03"/>
    <w:rsid w:val="0039372C"/>
    <w:rsid w:val="00397E95"/>
    <w:rsid w:val="003A1C37"/>
    <w:rsid w:val="003C0735"/>
    <w:rsid w:val="003D08A8"/>
    <w:rsid w:val="003D2D39"/>
    <w:rsid w:val="003E548B"/>
    <w:rsid w:val="00402D80"/>
    <w:rsid w:val="00404841"/>
    <w:rsid w:val="00405181"/>
    <w:rsid w:val="0040787B"/>
    <w:rsid w:val="00461877"/>
    <w:rsid w:val="00476FCF"/>
    <w:rsid w:val="004974A9"/>
    <w:rsid w:val="004B3BCE"/>
    <w:rsid w:val="004C4CDB"/>
    <w:rsid w:val="004D3FFB"/>
    <w:rsid w:val="004E7CC1"/>
    <w:rsid w:val="004F1486"/>
    <w:rsid w:val="004F19C7"/>
    <w:rsid w:val="004F64A9"/>
    <w:rsid w:val="00551E81"/>
    <w:rsid w:val="00554704"/>
    <w:rsid w:val="00573CC6"/>
    <w:rsid w:val="005848A3"/>
    <w:rsid w:val="005A2680"/>
    <w:rsid w:val="005B6759"/>
    <w:rsid w:val="005C7C75"/>
    <w:rsid w:val="005D1ECF"/>
    <w:rsid w:val="005D516B"/>
    <w:rsid w:val="005E4A68"/>
    <w:rsid w:val="005E51ED"/>
    <w:rsid w:val="00607C60"/>
    <w:rsid w:val="00617452"/>
    <w:rsid w:val="0063168B"/>
    <w:rsid w:val="0065094A"/>
    <w:rsid w:val="00651645"/>
    <w:rsid w:val="006527D6"/>
    <w:rsid w:val="0066259E"/>
    <w:rsid w:val="00665534"/>
    <w:rsid w:val="0067389E"/>
    <w:rsid w:val="006822F0"/>
    <w:rsid w:val="00682B22"/>
    <w:rsid w:val="00684581"/>
    <w:rsid w:val="006A3F3A"/>
    <w:rsid w:val="006B6720"/>
    <w:rsid w:val="006B7FDD"/>
    <w:rsid w:val="006C267E"/>
    <w:rsid w:val="006C7B4C"/>
    <w:rsid w:val="006D119B"/>
    <w:rsid w:val="006F048C"/>
    <w:rsid w:val="0072342A"/>
    <w:rsid w:val="0073140C"/>
    <w:rsid w:val="00732DEA"/>
    <w:rsid w:val="0073726F"/>
    <w:rsid w:val="007438C6"/>
    <w:rsid w:val="00743F33"/>
    <w:rsid w:val="007705EE"/>
    <w:rsid w:val="00770BB4"/>
    <w:rsid w:val="00790B29"/>
    <w:rsid w:val="00796730"/>
    <w:rsid w:val="007A761A"/>
    <w:rsid w:val="007B34B7"/>
    <w:rsid w:val="007B637B"/>
    <w:rsid w:val="007D48FB"/>
    <w:rsid w:val="007F6EFB"/>
    <w:rsid w:val="00822B88"/>
    <w:rsid w:val="00824319"/>
    <w:rsid w:val="0084020D"/>
    <w:rsid w:val="00855E77"/>
    <w:rsid w:val="00865AA1"/>
    <w:rsid w:val="008716EA"/>
    <w:rsid w:val="008C2441"/>
    <w:rsid w:val="008D5FBB"/>
    <w:rsid w:val="00912B16"/>
    <w:rsid w:val="00940A49"/>
    <w:rsid w:val="00952A6A"/>
    <w:rsid w:val="00954177"/>
    <w:rsid w:val="009633FD"/>
    <w:rsid w:val="00966B49"/>
    <w:rsid w:val="00974A07"/>
    <w:rsid w:val="009802A0"/>
    <w:rsid w:val="00986B6F"/>
    <w:rsid w:val="009B034E"/>
    <w:rsid w:val="009B20B4"/>
    <w:rsid w:val="009C0DA2"/>
    <w:rsid w:val="00A00634"/>
    <w:rsid w:val="00A0715C"/>
    <w:rsid w:val="00A07D5C"/>
    <w:rsid w:val="00A27D05"/>
    <w:rsid w:val="00A41C05"/>
    <w:rsid w:val="00A44B3A"/>
    <w:rsid w:val="00A96759"/>
    <w:rsid w:val="00A975BA"/>
    <w:rsid w:val="00B00DC6"/>
    <w:rsid w:val="00B06F68"/>
    <w:rsid w:val="00B208B2"/>
    <w:rsid w:val="00B25243"/>
    <w:rsid w:val="00B47C8F"/>
    <w:rsid w:val="00B50F41"/>
    <w:rsid w:val="00B516EB"/>
    <w:rsid w:val="00B525F1"/>
    <w:rsid w:val="00B52632"/>
    <w:rsid w:val="00B77974"/>
    <w:rsid w:val="00B8703F"/>
    <w:rsid w:val="00BA456C"/>
    <w:rsid w:val="00BA5326"/>
    <w:rsid w:val="00BA59EF"/>
    <w:rsid w:val="00BB71A6"/>
    <w:rsid w:val="00BC5A99"/>
    <w:rsid w:val="00BD5221"/>
    <w:rsid w:val="00BE0F32"/>
    <w:rsid w:val="00BF386B"/>
    <w:rsid w:val="00BF4898"/>
    <w:rsid w:val="00C01606"/>
    <w:rsid w:val="00C07253"/>
    <w:rsid w:val="00C207BD"/>
    <w:rsid w:val="00C83780"/>
    <w:rsid w:val="00CE6F2C"/>
    <w:rsid w:val="00D34591"/>
    <w:rsid w:val="00D479B2"/>
    <w:rsid w:val="00D5797F"/>
    <w:rsid w:val="00D638FF"/>
    <w:rsid w:val="00D64AA2"/>
    <w:rsid w:val="00D82DB8"/>
    <w:rsid w:val="00D94BE3"/>
    <w:rsid w:val="00DB2A5F"/>
    <w:rsid w:val="00DB2BB6"/>
    <w:rsid w:val="00DD0EC7"/>
    <w:rsid w:val="00DD17F7"/>
    <w:rsid w:val="00DF3342"/>
    <w:rsid w:val="00E014A8"/>
    <w:rsid w:val="00E10414"/>
    <w:rsid w:val="00E1446B"/>
    <w:rsid w:val="00E24C53"/>
    <w:rsid w:val="00E30B8E"/>
    <w:rsid w:val="00E30DFA"/>
    <w:rsid w:val="00E3248A"/>
    <w:rsid w:val="00E336C6"/>
    <w:rsid w:val="00E33BC1"/>
    <w:rsid w:val="00E4004D"/>
    <w:rsid w:val="00E51328"/>
    <w:rsid w:val="00E6163D"/>
    <w:rsid w:val="00E70591"/>
    <w:rsid w:val="00E82DC7"/>
    <w:rsid w:val="00EA5C37"/>
    <w:rsid w:val="00EC3BA3"/>
    <w:rsid w:val="00ED0977"/>
    <w:rsid w:val="00EF0E4D"/>
    <w:rsid w:val="00F02F17"/>
    <w:rsid w:val="00F12CC8"/>
    <w:rsid w:val="00F15281"/>
    <w:rsid w:val="00F50E52"/>
    <w:rsid w:val="00F562CD"/>
    <w:rsid w:val="00F6152B"/>
    <w:rsid w:val="00F64F8A"/>
    <w:rsid w:val="00F676D2"/>
    <w:rsid w:val="00F83E3A"/>
    <w:rsid w:val="00F876F6"/>
    <w:rsid w:val="00F90086"/>
    <w:rsid w:val="00F9503D"/>
    <w:rsid w:val="00FC6825"/>
    <w:rsid w:val="00FF01F6"/>
    <w:rsid w:val="00FF11F0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6FA30E"/>
  <w15:docId w15:val="{119A5F6E-9EAB-427D-86CF-4109B806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DFHei Std W3" w:eastAsia="DFHei Std W3" w:hAnsi="DFHei Std W3" w:cs="DFHei Std W3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before="36"/>
      <w:ind w:left="104" w:right="2513"/>
      <w:jc w:val="center"/>
    </w:pPr>
    <w:rPr>
      <w:sz w:val="30"/>
      <w:szCs w:val="30"/>
    </w:rPr>
  </w:style>
  <w:style w:type="paragraph" w:styleId="a6">
    <w:name w:val="List Paragraph"/>
    <w:basedOn w:val="a"/>
    <w:uiPriority w:val="34"/>
    <w:qFormat/>
    <w:pPr>
      <w:ind w:left="288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110815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uiPriority w:val="99"/>
    <w:rsid w:val="00110815"/>
    <w:rPr>
      <w:rFonts w:ascii="DFHei Std W3" w:eastAsia="DFHei Std W3" w:hAnsi="DFHei Std W3" w:cs="DFHei Std W3"/>
      <w:lang w:eastAsia="zh-TW"/>
    </w:rPr>
  </w:style>
  <w:style w:type="paragraph" w:styleId="a9">
    <w:name w:val="footer"/>
    <w:basedOn w:val="a"/>
    <w:link w:val="aa"/>
    <w:uiPriority w:val="99"/>
    <w:unhideWhenUsed/>
    <w:rsid w:val="00110815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uiPriority w:val="99"/>
    <w:rsid w:val="00110815"/>
    <w:rPr>
      <w:rFonts w:ascii="DFHei Std W3" w:eastAsia="DFHei Std W3" w:hAnsi="DFHei Std W3" w:cs="DFHei Std W3"/>
      <w:lang w:eastAsia="zh-TW"/>
    </w:rPr>
  </w:style>
  <w:style w:type="character" w:styleId="ab">
    <w:name w:val="Hyperlink"/>
    <w:basedOn w:val="a0"/>
    <w:uiPriority w:val="99"/>
    <w:unhideWhenUsed/>
    <w:rsid w:val="00F02F17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02F17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D64AA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4AA2"/>
  </w:style>
  <w:style w:type="character" w:customStyle="1" w:styleId="ae">
    <w:name w:val="註解文字 字元"/>
    <w:basedOn w:val="a0"/>
    <w:link w:val="ad"/>
    <w:uiPriority w:val="99"/>
    <w:semiHidden/>
    <w:rsid w:val="00D64AA2"/>
    <w:rPr>
      <w:rFonts w:ascii="DFHei Std W3" w:eastAsia="DFHei Std W3" w:hAnsi="DFHei Std W3" w:cs="DFHei Std W3"/>
      <w:lang w:eastAsia="zh-TW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4AA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64AA2"/>
    <w:rPr>
      <w:rFonts w:ascii="DFHei Std W3" w:eastAsia="DFHei Std W3" w:hAnsi="DFHei Std W3" w:cs="DFHei Std W3"/>
      <w:b/>
      <w:bCs/>
      <w:lang w:eastAsia="zh-TW"/>
    </w:rPr>
  </w:style>
  <w:style w:type="character" w:customStyle="1" w:styleId="a4">
    <w:name w:val="本文 字元"/>
    <w:basedOn w:val="a0"/>
    <w:link w:val="a3"/>
    <w:uiPriority w:val="1"/>
    <w:rsid w:val="004B3BCE"/>
    <w:rPr>
      <w:rFonts w:ascii="DFHei Std W3" w:eastAsia="DFHei Std W3" w:hAnsi="DFHei Std W3" w:cs="DFHei Std W3"/>
      <w:sz w:val="24"/>
      <w:szCs w:val="24"/>
      <w:lang w:eastAsia="zh-TW"/>
    </w:rPr>
  </w:style>
  <w:style w:type="character" w:styleId="af1">
    <w:name w:val="FollowedHyperlink"/>
    <w:basedOn w:val="a0"/>
    <w:uiPriority w:val="99"/>
    <w:semiHidden/>
    <w:unhideWhenUsed/>
    <w:rsid w:val="00F6152B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4E7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4E7CC1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f4">
    <w:name w:val="Revision"/>
    <w:hidden/>
    <w:uiPriority w:val="99"/>
    <w:semiHidden/>
    <w:rsid w:val="008716EA"/>
    <w:pPr>
      <w:widowControl/>
      <w:autoSpaceDE/>
      <w:autoSpaceDN/>
    </w:pPr>
    <w:rPr>
      <w:rFonts w:ascii="DFHei Std W3" w:eastAsia="DFHei Std W3" w:hAnsi="DFHei Std W3" w:cs="DFHei Std W3"/>
      <w:lang w:eastAsia="zh-TW"/>
    </w:rPr>
  </w:style>
  <w:style w:type="paragraph" w:styleId="af5">
    <w:name w:val="Body Text Indent"/>
    <w:basedOn w:val="a"/>
    <w:link w:val="af6"/>
    <w:uiPriority w:val="99"/>
    <w:semiHidden/>
    <w:unhideWhenUsed/>
    <w:rsid w:val="00FF01F6"/>
    <w:pPr>
      <w:spacing w:after="120"/>
      <w:ind w:leftChars="200" w:left="480"/>
    </w:pPr>
  </w:style>
  <w:style w:type="character" w:customStyle="1" w:styleId="af6">
    <w:name w:val="本文縮排 字元"/>
    <w:basedOn w:val="a0"/>
    <w:link w:val="af5"/>
    <w:uiPriority w:val="99"/>
    <w:semiHidden/>
    <w:rsid w:val="00FF01F6"/>
    <w:rPr>
      <w:rFonts w:ascii="DFHei Std W3" w:eastAsia="DFHei Std W3" w:hAnsi="DFHei Std W3" w:cs="DFHei Std W3"/>
      <w:lang w:eastAsia="zh-TW"/>
    </w:rPr>
  </w:style>
  <w:style w:type="character" w:styleId="af7">
    <w:name w:val="Unresolved Mention"/>
    <w:basedOn w:val="a0"/>
    <w:uiPriority w:val="99"/>
    <w:semiHidden/>
    <w:unhideWhenUsed/>
    <w:rsid w:val="00497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i.org.tw/?p=70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vice@ssi.org.t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&#30906;&#35469;&#23436;&#25104;&#22577;&#21517;service@ssi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si.org.tw/?p=70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</dc:creator>
  <cp:lastModifiedBy>瑜 詹</cp:lastModifiedBy>
  <cp:revision>15</cp:revision>
  <cp:lastPrinted>2023-11-09T08:17:00Z</cp:lastPrinted>
  <dcterms:created xsi:type="dcterms:W3CDTF">2024-04-18T05:36:00Z</dcterms:created>
  <dcterms:modified xsi:type="dcterms:W3CDTF">2024-04-30T10:08:00Z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2023-08-28T00:00:00Z</vt:filetime>
  </property>
  <property fmtid="{D5CDD505-2E9C-101B-9397-08002B2CF9AE}" pid="5" name="Producer">
    <vt:lpwstr>適用於 Microsoft 365 的 Microsoft® Word</vt:lpwstr>
  </property>
  <property fmtid="{D5CDD505-2E9C-101B-9397-08002B2CF9AE}" pid="6" name="GrammarlyDocumentId">
    <vt:lpwstr>9e4c9f32b1371090807cbc6a234c588d9438b51226e6486f04c13e23608727b9</vt:lpwstr>
  </property>
</Properties>
</file>