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24" w:type="dxa"/>
        <w:shd w:val="clear" w:color="auto" w:fill="F7CAAC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24"/>
      </w:tblGrid>
      <w:tr w:rsidR="002F182F" w:rsidRPr="008A6738" w14:paraId="6E5340D3" w14:textId="77777777" w:rsidTr="0020567F">
        <w:trPr>
          <w:trHeight w:val="543"/>
        </w:trPr>
        <w:tc>
          <w:tcPr>
            <w:tcW w:w="9724" w:type="dxa"/>
            <w:shd w:val="clear" w:color="auto" w:fill="F7CAAC"/>
            <w:vAlign w:val="center"/>
          </w:tcPr>
          <w:p w14:paraId="658D0705" w14:textId="6910527F" w:rsidR="00D24C13" w:rsidRPr="0038557D" w:rsidRDefault="0038557D" w:rsidP="0038557D">
            <w:pPr>
              <w:ind w:leftChars="-13" w:left="9" w:hangingChars="9" w:hanging="40"/>
              <w:jc w:val="center"/>
              <w:rPr>
                <w:rFonts w:ascii="微軟正黑體" w:eastAsia="微軟正黑體" w:hAnsi="微軟正黑體"/>
                <w:b/>
                <w:color w:val="0000FF"/>
                <w:sz w:val="28"/>
                <w:szCs w:val="28"/>
              </w:rPr>
            </w:pPr>
            <w:r w:rsidRPr="0038557D">
              <w:rPr>
                <w:rFonts w:ascii="微軟正黑體" w:eastAsia="微軟正黑體" w:hAnsi="微軟正黑體" w:hint="eastAsia"/>
                <w:sz w:val="44"/>
                <w:szCs w:val="44"/>
              </w:rPr>
              <w:t>半導體製程能力與統計製程控制</w:t>
            </w:r>
            <w:r w:rsidR="00423007">
              <w:rPr>
                <w:rFonts w:ascii="微軟正黑體" w:eastAsia="微軟正黑體" w:hAnsi="微軟正黑體" w:hint="eastAsia"/>
                <w:sz w:val="44"/>
                <w:szCs w:val="44"/>
              </w:rPr>
              <w:t xml:space="preserve"> </w:t>
            </w:r>
            <w:r w:rsidR="006C20D9" w:rsidRPr="008A6738">
              <w:rPr>
                <w:rFonts w:ascii="微軟正黑體" w:eastAsia="微軟正黑體" w:hAnsi="微軟正黑體" w:hint="eastAsia"/>
                <w:b/>
                <w:color w:val="0000FF"/>
                <w:sz w:val="28"/>
                <w:szCs w:val="28"/>
              </w:rPr>
              <w:t>(</w:t>
            </w:r>
            <w:r w:rsidR="00907A4F">
              <w:rPr>
                <w:rFonts w:ascii="微軟正黑體" w:eastAsia="微軟正黑體" w:hAnsi="微軟正黑體" w:hint="eastAsia"/>
                <w:b/>
                <w:color w:val="0000FF"/>
                <w:sz w:val="28"/>
                <w:szCs w:val="28"/>
              </w:rPr>
              <w:t>新竹</w:t>
            </w:r>
            <w:r w:rsidR="006C20D9" w:rsidRPr="008A6738">
              <w:rPr>
                <w:rFonts w:ascii="微軟正黑體" w:eastAsia="微軟正黑體" w:hAnsi="微軟正黑體" w:hint="eastAsia"/>
                <w:b/>
                <w:color w:val="0000FF"/>
                <w:sz w:val="28"/>
                <w:szCs w:val="28"/>
              </w:rPr>
              <w:t>班)</w:t>
            </w:r>
          </w:p>
        </w:tc>
      </w:tr>
    </w:tbl>
    <w:p w14:paraId="5C8E25D0" w14:textId="77777777" w:rsidR="00D24C13" w:rsidRDefault="00D24C13" w:rsidP="00E67FCC">
      <w:pPr>
        <w:spacing w:line="280" w:lineRule="exact"/>
        <w:ind w:left="480"/>
        <w:jc w:val="center"/>
        <w:rPr>
          <w:rFonts w:ascii="微軟正黑體" w:eastAsia="微軟正黑體" w:hAnsi="微軟正黑體"/>
          <w:color w:val="FF0000"/>
        </w:rPr>
      </w:pPr>
    </w:p>
    <w:p w14:paraId="436D21D4" w14:textId="19A7DFD1" w:rsidR="005C522C" w:rsidRPr="00E80122" w:rsidRDefault="006C20D9" w:rsidP="0080432A">
      <w:pPr>
        <w:snapToGrid w:val="0"/>
        <w:spacing w:line="400" w:lineRule="exact"/>
        <w:rPr>
          <w:rFonts w:ascii="微軟正黑體" w:eastAsia="微軟正黑體" w:hAnsi="微軟正黑體"/>
          <w:b/>
          <w:color w:val="000000"/>
          <w:sz w:val="26"/>
          <w:szCs w:val="26"/>
        </w:rPr>
      </w:pPr>
      <w:r w:rsidRPr="00E80122">
        <w:rPr>
          <w:rFonts w:ascii="微軟正黑體" w:eastAsia="微軟正黑體" w:hAnsi="微軟正黑體"/>
          <w:b/>
          <w:color w:val="000000"/>
          <w:sz w:val="26"/>
          <w:szCs w:val="26"/>
        </w:rPr>
        <w:t>課程</w:t>
      </w:r>
      <w:r w:rsidR="00E67FCC" w:rsidRPr="00E80122">
        <w:rPr>
          <w:rFonts w:ascii="微軟正黑體" w:eastAsia="微軟正黑體" w:hAnsi="微軟正黑體" w:hint="eastAsia"/>
          <w:b/>
          <w:color w:val="000000"/>
          <w:sz w:val="26"/>
          <w:szCs w:val="26"/>
        </w:rPr>
        <w:t>說明:</w:t>
      </w:r>
    </w:p>
    <w:p w14:paraId="55C7E254" w14:textId="77777777" w:rsidR="0038557D" w:rsidRPr="0038557D" w:rsidRDefault="0038557D" w:rsidP="0038557D">
      <w:pPr>
        <w:snapToGrid w:val="0"/>
        <w:spacing w:line="400" w:lineRule="exact"/>
        <w:rPr>
          <w:rFonts w:ascii="微軟正黑體" w:eastAsia="微軟正黑體" w:hAnsi="微軟正黑體"/>
          <w:sz w:val="26"/>
          <w:szCs w:val="26"/>
        </w:rPr>
      </w:pPr>
      <w:r w:rsidRPr="0038557D">
        <w:rPr>
          <w:rFonts w:ascii="微軟正黑體" w:eastAsia="微軟正黑體" w:hAnsi="微軟正黑體" w:hint="eastAsia"/>
          <w:sz w:val="26"/>
          <w:szCs w:val="26"/>
        </w:rPr>
        <w:t>1.</w:t>
      </w:r>
      <w:r w:rsidRPr="0038557D">
        <w:rPr>
          <w:rFonts w:ascii="微軟正黑體" w:eastAsia="微軟正黑體" w:hAnsi="微軟正黑體" w:hint="eastAsia"/>
          <w:sz w:val="26"/>
          <w:szCs w:val="26"/>
        </w:rPr>
        <w:tab/>
        <w:t xml:space="preserve">半導體製造程序複雜又多，對良率和產品信賴度有嚴格的要求，每一製程良率連乘後，才是最終良率。因此對任一製程能力之指標 (Process Capability Index, </w:t>
      </w:r>
      <w:proofErr w:type="spellStart"/>
      <w:r w:rsidRPr="0038557D">
        <w:rPr>
          <w:rFonts w:ascii="微軟正黑體" w:eastAsia="微軟正黑體" w:hAnsi="微軟正黑體" w:hint="eastAsia"/>
          <w:sz w:val="26"/>
          <w:szCs w:val="26"/>
        </w:rPr>
        <w:t>Cpk</w:t>
      </w:r>
      <w:proofErr w:type="spellEnd"/>
      <w:r w:rsidRPr="0038557D">
        <w:rPr>
          <w:rFonts w:ascii="微軟正黑體" w:eastAsia="微軟正黑體" w:hAnsi="微軟正黑體" w:hint="eastAsia"/>
          <w:sz w:val="26"/>
          <w:szCs w:val="26"/>
        </w:rPr>
        <w:t>) 都須清楚了解，並作持續改善。</w:t>
      </w:r>
    </w:p>
    <w:p w14:paraId="70428E40" w14:textId="77777777" w:rsidR="0038557D" w:rsidRPr="0038557D" w:rsidRDefault="0038557D" w:rsidP="0038557D">
      <w:pPr>
        <w:snapToGrid w:val="0"/>
        <w:spacing w:line="400" w:lineRule="exact"/>
        <w:rPr>
          <w:rFonts w:ascii="微軟正黑體" w:eastAsia="微軟正黑體" w:hAnsi="微軟正黑體"/>
          <w:sz w:val="26"/>
          <w:szCs w:val="26"/>
        </w:rPr>
      </w:pPr>
      <w:r w:rsidRPr="0038557D">
        <w:rPr>
          <w:rFonts w:ascii="微軟正黑體" w:eastAsia="微軟正黑體" w:hAnsi="微軟正黑體" w:hint="eastAsia"/>
          <w:sz w:val="26"/>
          <w:szCs w:val="26"/>
        </w:rPr>
        <w:t>2.</w:t>
      </w:r>
      <w:r w:rsidRPr="0038557D">
        <w:rPr>
          <w:rFonts w:ascii="微軟正黑體" w:eastAsia="微軟正黑體" w:hAnsi="微軟正黑體" w:hint="eastAsia"/>
          <w:sz w:val="26"/>
          <w:szCs w:val="26"/>
        </w:rPr>
        <w:tab/>
        <w:t>在實際製造中，往往受各種因素影響，造成製程變異而影響產品品質。是故應用統計的手法，定期收集製程中的資料，由資料之趨勢，預先採取行動，避免製程能力偏離。此為所謂的SPC。</w:t>
      </w:r>
    </w:p>
    <w:p w14:paraId="44581001" w14:textId="77777777" w:rsidR="0038557D" w:rsidRPr="0038557D" w:rsidRDefault="0038557D" w:rsidP="0038557D">
      <w:pPr>
        <w:snapToGrid w:val="0"/>
        <w:spacing w:line="400" w:lineRule="exact"/>
        <w:rPr>
          <w:rFonts w:ascii="微軟正黑體" w:eastAsia="微軟正黑體" w:hAnsi="微軟正黑體"/>
          <w:sz w:val="26"/>
          <w:szCs w:val="26"/>
        </w:rPr>
      </w:pPr>
      <w:r w:rsidRPr="0038557D">
        <w:rPr>
          <w:rFonts w:ascii="微軟正黑體" w:eastAsia="微軟正黑體" w:hAnsi="微軟正黑體" w:hint="eastAsia"/>
          <w:sz w:val="26"/>
          <w:szCs w:val="26"/>
        </w:rPr>
        <w:t>3.</w:t>
      </w:r>
      <w:r w:rsidRPr="0038557D">
        <w:rPr>
          <w:rFonts w:ascii="微軟正黑體" w:eastAsia="微軟正黑體" w:hAnsi="微軟正黑體" w:hint="eastAsia"/>
          <w:sz w:val="26"/>
          <w:szCs w:val="26"/>
        </w:rPr>
        <w:tab/>
        <w:t>製程能力的探討與SPC 是半導體製程工程人員必備之職能。惟因牽涉繁雜的統計學，讓許多工程師望之興嘆或原理認知錯誤而被誤導。</w:t>
      </w:r>
    </w:p>
    <w:p w14:paraId="12D559EB" w14:textId="5CE16C97" w:rsidR="0038557D" w:rsidRDefault="0038557D" w:rsidP="0038557D">
      <w:pPr>
        <w:snapToGrid w:val="0"/>
        <w:spacing w:line="400" w:lineRule="exact"/>
        <w:rPr>
          <w:rFonts w:ascii="微軟正黑體" w:eastAsia="微軟正黑體" w:hAnsi="微軟正黑體"/>
          <w:sz w:val="26"/>
          <w:szCs w:val="26"/>
        </w:rPr>
      </w:pPr>
      <w:r w:rsidRPr="0038557D">
        <w:rPr>
          <w:rFonts w:ascii="微軟正黑體" w:eastAsia="微軟正黑體" w:hAnsi="微軟正黑體" w:hint="eastAsia"/>
          <w:sz w:val="26"/>
          <w:szCs w:val="26"/>
        </w:rPr>
        <w:t>4.</w:t>
      </w:r>
      <w:r w:rsidRPr="0038557D">
        <w:rPr>
          <w:rFonts w:ascii="微軟正黑體" w:eastAsia="微軟正黑體" w:hAnsi="微軟正黑體" w:hint="eastAsia"/>
          <w:sz w:val="26"/>
          <w:szCs w:val="26"/>
        </w:rPr>
        <w:tab/>
        <w:t>本課程講授以實用為主。將所需的必要統計知識，以深入淺出，配合實例方式讓學員能迅速上手，並澄清易誤導部分。可以使工程人員精準的計算製程能力，且正確的了解各種SPC 方式及其應用。而能有效又快速的分析變異、找出真因解決問題。</w:t>
      </w:r>
    </w:p>
    <w:p w14:paraId="4A2A8948" w14:textId="77777777" w:rsidR="0038557D" w:rsidRDefault="0038557D" w:rsidP="0038557D">
      <w:pPr>
        <w:snapToGrid w:val="0"/>
        <w:spacing w:line="400" w:lineRule="exact"/>
        <w:rPr>
          <w:rFonts w:ascii="微軟正黑體" w:eastAsia="微軟正黑體" w:hAnsi="微軟正黑體"/>
          <w:sz w:val="26"/>
          <w:szCs w:val="26"/>
        </w:rPr>
      </w:pPr>
    </w:p>
    <w:p w14:paraId="58FF746A" w14:textId="1DE736B5" w:rsidR="006C20D9" w:rsidRPr="00E80122" w:rsidRDefault="006C20D9" w:rsidP="0038557D">
      <w:pPr>
        <w:snapToGrid w:val="0"/>
        <w:spacing w:line="400" w:lineRule="exact"/>
        <w:rPr>
          <w:rFonts w:ascii="微軟正黑體" w:eastAsia="微軟正黑體" w:hAnsi="微軟正黑體"/>
          <w:b/>
          <w:color w:val="000000"/>
          <w:sz w:val="26"/>
          <w:szCs w:val="26"/>
        </w:rPr>
      </w:pPr>
      <w:r w:rsidRPr="00E80122">
        <w:rPr>
          <w:rFonts w:ascii="微軟正黑體" w:eastAsia="微軟正黑體" w:hAnsi="微軟正黑體" w:hint="eastAsia"/>
          <w:b/>
          <w:color w:val="000000"/>
          <w:sz w:val="26"/>
          <w:szCs w:val="26"/>
        </w:rPr>
        <w:t>課程大綱 :</w:t>
      </w:r>
      <w:r w:rsidRPr="00E80122">
        <w:rPr>
          <w:rFonts w:ascii="微軟正黑體" w:eastAsia="微軟正黑體" w:hAnsi="微軟正黑體"/>
          <w:b/>
          <w:color w:val="000000"/>
          <w:sz w:val="26"/>
          <w:szCs w:val="26"/>
        </w:rPr>
        <w:t xml:space="preserve"> </w:t>
      </w:r>
    </w:p>
    <w:p w14:paraId="04417FC4" w14:textId="77777777" w:rsidR="0038557D" w:rsidRPr="0038557D" w:rsidRDefault="0038557D" w:rsidP="0038557D">
      <w:pPr>
        <w:spacing w:line="400" w:lineRule="exact"/>
        <w:rPr>
          <w:rFonts w:ascii="微軟正黑體" w:eastAsia="微軟正黑體" w:hAnsi="微軟正黑體"/>
          <w:sz w:val="26"/>
          <w:szCs w:val="26"/>
        </w:rPr>
      </w:pPr>
      <w:r w:rsidRPr="0038557D">
        <w:rPr>
          <w:rFonts w:ascii="微軟正黑體" w:eastAsia="微軟正黑體" w:hAnsi="微軟正黑體" w:hint="eastAsia"/>
          <w:sz w:val="26"/>
          <w:szCs w:val="26"/>
        </w:rPr>
        <w:t>1. 製程能力 (Process Capability)</w:t>
      </w:r>
    </w:p>
    <w:p w14:paraId="5FCF402B" w14:textId="77777777" w:rsidR="0038557D" w:rsidRPr="0038557D" w:rsidRDefault="0038557D" w:rsidP="0038557D">
      <w:pPr>
        <w:spacing w:line="400" w:lineRule="exact"/>
        <w:rPr>
          <w:rFonts w:ascii="微軟正黑體" w:eastAsia="微軟正黑體" w:hAnsi="微軟正黑體"/>
          <w:sz w:val="26"/>
          <w:szCs w:val="26"/>
        </w:rPr>
      </w:pPr>
      <w:r w:rsidRPr="0038557D">
        <w:rPr>
          <w:rFonts w:ascii="微軟正黑體" w:eastAsia="微軟正黑體" w:hAnsi="微軟正黑體" w:hint="eastAsia"/>
          <w:sz w:val="26"/>
          <w:szCs w:val="26"/>
        </w:rPr>
        <w:t>(1) 製程統計目的 (The Objectives of Statistical Process)</w:t>
      </w:r>
    </w:p>
    <w:p w14:paraId="2CDD93C7" w14:textId="77777777" w:rsidR="0038557D" w:rsidRPr="0038557D" w:rsidRDefault="0038557D" w:rsidP="0038557D">
      <w:pPr>
        <w:spacing w:line="400" w:lineRule="exact"/>
        <w:rPr>
          <w:rFonts w:ascii="微軟正黑體" w:eastAsia="微軟正黑體" w:hAnsi="微軟正黑體"/>
          <w:sz w:val="26"/>
          <w:szCs w:val="26"/>
        </w:rPr>
      </w:pPr>
      <w:r w:rsidRPr="0038557D">
        <w:rPr>
          <w:rFonts w:ascii="微軟正黑體" w:eastAsia="微軟正黑體" w:hAnsi="微軟正黑體" w:hint="eastAsia"/>
          <w:sz w:val="26"/>
          <w:szCs w:val="26"/>
        </w:rPr>
        <w:t>(2) 製程能力 與不良率之關係 (Process Capability Vs. Defect rate)</w:t>
      </w:r>
    </w:p>
    <w:p w14:paraId="4B7B112F" w14:textId="77777777" w:rsidR="0038557D" w:rsidRPr="0038557D" w:rsidRDefault="0038557D" w:rsidP="0038557D">
      <w:pPr>
        <w:spacing w:line="400" w:lineRule="exact"/>
        <w:rPr>
          <w:rFonts w:ascii="微軟正黑體" w:eastAsia="微軟正黑體" w:hAnsi="微軟正黑體"/>
          <w:sz w:val="26"/>
          <w:szCs w:val="26"/>
        </w:rPr>
      </w:pPr>
      <w:r w:rsidRPr="0038557D">
        <w:rPr>
          <w:rFonts w:ascii="微軟正黑體" w:eastAsia="微軟正黑體" w:hAnsi="微軟正黑體" w:hint="eastAsia"/>
          <w:sz w:val="26"/>
          <w:szCs w:val="26"/>
        </w:rPr>
        <w:t>(3) 準確度Ca與精密度Cp (Precision Ca Vs. Accuracy Cp)</w:t>
      </w:r>
    </w:p>
    <w:p w14:paraId="4B4F1463" w14:textId="77777777" w:rsidR="0038557D" w:rsidRPr="0038557D" w:rsidRDefault="0038557D" w:rsidP="0038557D">
      <w:pPr>
        <w:spacing w:line="400" w:lineRule="exact"/>
        <w:rPr>
          <w:rFonts w:ascii="微軟正黑體" w:eastAsia="微軟正黑體" w:hAnsi="微軟正黑體"/>
          <w:sz w:val="26"/>
          <w:szCs w:val="26"/>
        </w:rPr>
      </w:pPr>
      <w:r w:rsidRPr="0038557D">
        <w:rPr>
          <w:rFonts w:ascii="微軟正黑體" w:eastAsia="微軟正黑體" w:hAnsi="微軟正黑體" w:hint="eastAsia"/>
          <w:sz w:val="26"/>
          <w:szCs w:val="26"/>
        </w:rPr>
        <w:t xml:space="preserve">(4) 製程能力指數分析 </w:t>
      </w:r>
      <w:proofErr w:type="spellStart"/>
      <w:r w:rsidRPr="0038557D">
        <w:rPr>
          <w:rFonts w:ascii="微軟正黑體" w:eastAsia="微軟正黑體" w:hAnsi="微軟正黑體" w:hint="eastAsia"/>
          <w:sz w:val="26"/>
          <w:szCs w:val="26"/>
        </w:rPr>
        <w:t>CpK</w:t>
      </w:r>
      <w:proofErr w:type="spellEnd"/>
      <w:r w:rsidRPr="0038557D">
        <w:rPr>
          <w:rFonts w:ascii="微軟正黑體" w:eastAsia="微軟正黑體" w:hAnsi="微軟正黑體" w:hint="eastAsia"/>
          <w:sz w:val="26"/>
          <w:szCs w:val="26"/>
        </w:rPr>
        <w:t xml:space="preserve"> (Process Capability Index Analysis, </w:t>
      </w:r>
      <w:proofErr w:type="spellStart"/>
      <w:r w:rsidRPr="0038557D">
        <w:rPr>
          <w:rFonts w:ascii="微軟正黑體" w:eastAsia="微軟正黑體" w:hAnsi="微軟正黑體" w:hint="eastAsia"/>
          <w:sz w:val="26"/>
          <w:szCs w:val="26"/>
        </w:rPr>
        <w:t>Cpk</w:t>
      </w:r>
      <w:proofErr w:type="spellEnd"/>
      <w:r w:rsidRPr="0038557D">
        <w:rPr>
          <w:rFonts w:ascii="微軟正黑體" w:eastAsia="微軟正黑體" w:hAnsi="微軟正黑體" w:hint="eastAsia"/>
          <w:sz w:val="26"/>
          <w:szCs w:val="26"/>
        </w:rPr>
        <w:t>)</w:t>
      </w:r>
    </w:p>
    <w:p w14:paraId="33CDEB6A" w14:textId="77777777" w:rsidR="0038557D" w:rsidRPr="0038557D" w:rsidRDefault="0038557D" w:rsidP="0038557D">
      <w:pPr>
        <w:spacing w:line="400" w:lineRule="exact"/>
        <w:rPr>
          <w:rFonts w:ascii="微軟正黑體" w:eastAsia="微軟正黑體" w:hAnsi="微軟正黑體"/>
          <w:sz w:val="26"/>
          <w:szCs w:val="26"/>
        </w:rPr>
      </w:pPr>
      <w:r w:rsidRPr="0038557D">
        <w:rPr>
          <w:rFonts w:ascii="微軟正黑體" w:eastAsia="微軟正黑體" w:hAnsi="微軟正黑體" w:hint="eastAsia"/>
          <w:sz w:val="26"/>
          <w:szCs w:val="26"/>
        </w:rPr>
        <w:t>(5) 計算練習 (Practice)</w:t>
      </w:r>
    </w:p>
    <w:p w14:paraId="7DCD05FD" w14:textId="77777777" w:rsidR="0038557D" w:rsidRPr="0038557D" w:rsidRDefault="0038557D" w:rsidP="0038557D">
      <w:pPr>
        <w:spacing w:line="400" w:lineRule="exact"/>
        <w:rPr>
          <w:rFonts w:ascii="微軟正黑體" w:eastAsia="微軟正黑體" w:hAnsi="微軟正黑體"/>
          <w:sz w:val="26"/>
          <w:szCs w:val="26"/>
        </w:rPr>
      </w:pPr>
      <w:r w:rsidRPr="0038557D">
        <w:rPr>
          <w:rFonts w:ascii="微軟正黑體" w:eastAsia="微軟正黑體" w:hAnsi="微軟正黑體" w:hint="eastAsia"/>
          <w:sz w:val="26"/>
          <w:szCs w:val="26"/>
        </w:rPr>
        <w:t>(6) 製程能力評估與改善 (Process Capability Evaluation &amp; Improvement)</w:t>
      </w:r>
    </w:p>
    <w:p w14:paraId="3D6BBBDD" w14:textId="77777777" w:rsidR="0038557D" w:rsidRPr="0038557D" w:rsidRDefault="0038557D" w:rsidP="0038557D">
      <w:pPr>
        <w:spacing w:line="400" w:lineRule="exact"/>
        <w:rPr>
          <w:rFonts w:ascii="微軟正黑體" w:eastAsia="微軟正黑體" w:hAnsi="微軟正黑體"/>
          <w:sz w:val="26"/>
          <w:szCs w:val="26"/>
        </w:rPr>
      </w:pPr>
      <w:r w:rsidRPr="0038557D">
        <w:rPr>
          <w:rFonts w:ascii="微軟正黑體" w:eastAsia="微軟正黑體" w:hAnsi="微軟正黑體"/>
          <w:sz w:val="26"/>
          <w:szCs w:val="26"/>
        </w:rPr>
        <w:t>2. SPC (Statistical Process Control)</w:t>
      </w:r>
    </w:p>
    <w:p w14:paraId="6912D7FD" w14:textId="77777777" w:rsidR="0038557D" w:rsidRPr="0038557D" w:rsidRDefault="0038557D" w:rsidP="0038557D">
      <w:pPr>
        <w:spacing w:line="400" w:lineRule="exact"/>
        <w:rPr>
          <w:rFonts w:ascii="微軟正黑體" w:eastAsia="微軟正黑體" w:hAnsi="微軟正黑體"/>
          <w:sz w:val="26"/>
          <w:szCs w:val="26"/>
        </w:rPr>
      </w:pPr>
      <w:r w:rsidRPr="0038557D">
        <w:rPr>
          <w:rFonts w:ascii="微軟正黑體" w:eastAsia="微軟正黑體" w:hAnsi="微軟正黑體" w:hint="eastAsia"/>
          <w:sz w:val="26"/>
          <w:szCs w:val="26"/>
        </w:rPr>
        <w:t>(1) 管制圖種類 (The Types of Control Chart)</w:t>
      </w:r>
    </w:p>
    <w:p w14:paraId="12F4E26C" w14:textId="77777777" w:rsidR="0038557D" w:rsidRPr="0038557D" w:rsidRDefault="0038557D" w:rsidP="0038557D">
      <w:pPr>
        <w:spacing w:line="400" w:lineRule="exact"/>
        <w:rPr>
          <w:rFonts w:ascii="微軟正黑體" w:eastAsia="微軟正黑體" w:hAnsi="微軟正黑體"/>
          <w:sz w:val="26"/>
          <w:szCs w:val="26"/>
        </w:rPr>
      </w:pPr>
      <w:r w:rsidRPr="0038557D">
        <w:rPr>
          <w:rFonts w:ascii="微軟正黑體" w:eastAsia="微軟正黑體" w:hAnsi="微軟正黑體" w:hint="eastAsia"/>
          <w:sz w:val="26"/>
          <w:szCs w:val="26"/>
        </w:rPr>
        <w:t>(2) 常用統計代號、意義與計算方式 (Frequent use“the statistical symbols”、 definition and calculation.</w:t>
      </w:r>
    </w:p>
    <w:p w14:paraId="579F1715" w14:textId="77777777" w:rsidR="0038557D" w:rsidRPr="0038557D" w:rsidRDefault="0038557D" w:rsidP="0038557D">
      <w:pPr>
        <w:spacing w:line="400" w:lineRule="exact"/>
        <w:rPr>
          <w:rFonts w:ascii="微軟正黑體" w:eastAsia="微軟正黑體" w:hAnsi="微軟正黑體"/>
          <w:sz w:val="26"/>
          <w:szCs w:val="26"/>
        </w:rPr>
      </w:pPr>
      <w:r w:rsidRPr="0038557D">
        <w:rPr>
          <w:rFonts w:ascii="微軟正黑體" w:eastAsia="微軟正黑體" w:hAnsi="微軟正黑體" w:hint="eastAsia"/>
          <w:sz w:val="26"/>
          <w:szCs w:val="26"/>
        </w:rPr>
        <w:t xml:space="preserve">(3) X - R管制圖建置程序及異常現象處理 (The Construct Procedures for X bar and R Chart and the actions while abnormality </w:t>
      </w:r>
    </w:p>
    <w:p w14:paraId="0D457645" w14:textId="77777777" w:rsidR="0038557D" w:rsidRPr="0038557D" w:rsidRDefault="0038557D" w:rsidP="0038557D">
      <w:pPr>
        <w:spacing w:line="400" w:lineRule="exact"/>
        <w:rPr>
          <w:rFonts w:ascii="微軟正黑體" w:eastAsia="微軟正黑體" w:hAnsi="微軟正黑體"/>
          <w:sz w:val="26"/>
          <w:szCs w:val="26"/>
        </w:rPr>
      </w:pPr>
      <w:r w:rsidRPr="0038557D">
        <w:rPr>
          <w:rFonts w:ascii="微軟正黑體" w:eastAsia="微軟正黑體" w:hAnsi="微軟正黑體" w:hint="eastAsia"/>
          <w:sz w:val="26"/>
          <w:szCs w:val="26"/>
        </w:rPr>
        <w:t xml:space="preserve">(4) SPC管制圖應有的認知 (The must know in SPC Chart) </w:t>
      </w:r>
    </w:p>
    <w:p w14:paraId="3CD6EF49" w14:textId="77777777" w:rsidR="0038557D" w:rsidRPr="0038557D" w:rsidRDefault="0038557D" w:rsidP="0038557D">
      <w:pPr>
        <w:spacing w:line="400" w:lineRule="exact"/>
        <w:rPr>
          <w:rFonts w:ascii="微軟正黑體" w:eastAsia="微軟正黑體" w:hAnsi="微軟正黑體"/>
          <w:sz w:val="26"/>
          <w:szCs w:val="26"/>
        </w:rPr>
      </w:pPr>
      <w:r w:rsidRPr="0038557D">
        <w:rPr>
          <w:rFonts w:ascii="微軟正黑體" w:eastAsia="微軟正黑體" w:hAnsi="微軟正黑體" w:hint="eastAsia"/>
          <w:sz w:val="26"/>
          <w:szCs w:val="26"/>
        </w:rPr>
        <w:t>(5) 主要之SPC管制圖及選用原則 (The major SPC Charts and Application Notes)</w:t>
      </w:r>
    </w:p>
    <w:p w14:paraId="1CA6A288" w14:textId="77777777" w:rsidR="0038557D" w:rsidRPr="0038557D" w:rsidRDefault="0038557D" w:rsidP="0038557D">
      <w:pPr>
        <w:spacing w:line="400" w:lineRule="exact"/>
        <w:rPr>
          <w:rFonts w:ascii="微軟正黑體" w:eastAsia="微軟正黑體" w:hAnsi="微軟正黑體"/>
          <w:sz w:val="26"/>
          <w:szCs w:val="26"/>
        </w:rPr>
      </w:pPr>
      <w:r w:rsidRPr="0038557D">
        <w:rPr>
          <w:rFonts w:ascii="微軟正黑體" w:eastAsia="微軟正黑體" w:hAnsi="微軟正黑體" w:hint="eastAsia"/>
          <w:sz w:val="26"/>
          <w:szCs w:val="26"/>
        </w:rPr>
        <w:t>(6)</w:t>
      </w:r>
      <w:r w:rsidRPr="0038557D">
        <w:rPr>
          <w:rFonts w:ascii="微軟正黑體" w:eastAsia="微軟正黑體" w:hAnsi="微軟正黑體" w:hint="eastAsia"/>
          <w:sz w:val="26"/>
          <w:szCs w:val="26"/>
        </w:rPr>
        <w:tab/>
        <w:t xml:space="preserve">X-S Chart , X-MR Chart, P Chart等SPC管制圖建置要點 (The key to Construct SPC Charts, </w:t>
      </w:r>
      <w:proofErr w:type="spellStart"/>
      <w:r w:rsidRPr="0038557D">
        <w:rPr>
          <w:rFonts w:ascii="微軟正黑體" w:eastAsia="微軟正黑體" w:hAnsi="微軟正黑體" w:hint="eastAsia"/>
          <w:sz w:val="26"/>
          <w:szCs w:val="26"/>
        </w:rPr>
        <w:t>eg.</w:t>
      </w:r>
      <w:proofErr w:type="spellEnd"/>
      <w:r w:rsidRPr="0038557D">
        <w:rPr>
          <w:rFonts w:ascii="微軟正黑體" w:eastAsia="微軟正黑體" w:hAnsi="微軟正黑體" w:hint="eastAsia"/>
          <w:sz w:val="26"/>
          <w:szCs w:val="26"/>
        </w:rPr>
        <w:t xml:space="preserve"> X-S, X-MR, P Chart.</w:t>
      </w:r>
    </w:p>
    <w:p w14:paraId="0D4DC5B2" w14:textId="3FB5FB2C" w:rsidR="007B241B" w:rsidRDefault="0038557D" w:rsidP="0038557D">
      <w:pPr>
        <w:spacing w:line="400" w:lineRule="exact"/>
        <w:rPr>
          <w:rFonts w:ascii="微軟正黑體" w:eastAsia="微軟正黑體" w:hAnsi="微軟正黑體"/>
          <w:sz w:val="26"/>
          <w:szCs w:val="26"/>
        </w:rPr>
      </w:pPr>
      <w:r w:rsidRPr="0038557D">
        <w:rPr>
          <w:rFonts w:ascii="微軟正黑體" w:eastAsia="微軟正黑體" w:hAnsi="微軟正黑體" w:hint="eastAsia"/>
          <w:sz w:val="26"/>
          <w:szCs w:val="26"/>
        </w:rPr>
        <w:t>3. 總結 (Summary)</w:t>
      </w:r>
    </w:p>
    <w:p w14:paraId="1EF5A4CC" w14:textId="77777777" w:rsidR="0038557D" w:rsidRDefault="0038557D" w:rsidP="0038557D">
      <w:pPr>
        <w:spacing w:line="400" w:lineRule="exact"/>
        <w:rPr>
          <w:rFonts w:ascii="微軟正黑體" w:eastAsia="微軟正黑體" w:hAnsi="微軟正黑體"/>
          <w:color w:val="000000"/>
          <w:sz w:val="26"/>
          <w:szCs w:val="26"/>
        </w:rPr>
      </w:pPr>
    </w:p>
    <w:p w14:paraId="6A451EF4" w14:textId="77777777" w:rsidR="0038557D" w:rsidRPr="004B4ACD" w:rsidRDefault="0038557D" w:rsidP="0038557D">
      <w:pPr>
        <w:spacing w:line="400" w:lineRule="exact"/>
        <w:rPr>
          <w:rFonts w:ascii="微軟正黑體" w:eastAsia="微軟正黑體" w:hAnsi="微軟正黑體"/>
          <w:color w:val="000000"/>
          <w:sz w:val="26"/>
          <w:szCs w:val="26"/>
        </w:rPr>
      </w:pPr>
    </w:p>
    <w:p w14:paraId="0EF90728" w14:textId="77777777" w:rsidR="0038557D" w:rsidRDefault="004B4ACD" w:rsidP="0038557D">
      <w:pPr>
        <w:spacing w:line="400" w:lineRule="exact"/>
        <w:jc w:val="both"/>
        <w:rPr>
          <w:rFonts w:ascii="微軟正黑體" w:eastAsia="微軟正黑體" w:hAnsi="微軟正黑體"/>
          <w:b/>
          <w:color w:val="000000"/>
          <w:sz w:val="26"/>
          <w:szCs w:val="26"/>
        </w:rPr>
      </w:pPr>
      <w:r w:rsidRPr="00E80122">
        <w:rPr>
          <w:rFonts w:ascii="微軟正黑體" w:eastAsia="微軟正黑體" w:hAnsi="微軟正黑體" w:hint="eastAsia"/>
          <w:b/>
          <w:color w:val="000000"/>
          <w:sz w:val="26"/>
          <w:szCs w:val="26"/>
        </w:rPr>
        <w:lastRenderedPageBreak/>
        <w:t>課程對象：</w:t>
      </w:r>
    </w:p>
    <w:p w14:paraId="1F9B864E" w14:textId="0D6C4E00" w:rsidR="0038557D" w:rsidRPr="0038557D" w:rsidRDefault="0038557D" w:rsidP="0038557D">
      <w:pPr>
        <w:spacing w:line="400" w:lineRule="exact"/>
        <w:jc w:val="both"/>
        <w:rPr>
          <w:rFonts w:ascii="微軟正黑體" w:eastAsia="微軟正黑體" w:hAnsi="微軟正黑體"/>
          <w:color w:val="000000"/>
          <w:spacing w:val="30"/>
          <w:sz w:val="26"/>
          <w:szCs w:val="26"/>
        </w:rPr>
      </w:pPr>
      <w:r w:rsidRPr="0038557D">
        <w:rPr>
          <w:rFonts w:ascii="微軟正黑體" w:eastAsia="微軟正黑體" w:hAnsi="微軟正黑體" w:hint="eastAsia"/>
          <w:color w:val="000000"/>
          <w:spacing w:val="30"/>
          <w:sz w:val="26"/>
          <w:szCs w:val="26"/>
        </w:rPr>
        <w:t>1.</w:t>
      </w:r>
      <w:r w:rsidRPr="0038557D">
        <w:rPr>
          <w:rFonts w:ascii="微軟正黑體" w:eastAsia="微軟正黑體" w:hAnsi="微軟正黑體" w:hint="eastAsia"/>
          <w:color w:val="000000"/>
          <w:spacing w:val="30"/>
          <w:sz w:val="26"/>
          <w:szCs w:val="26"/>
        </w:rPr>
        <w:tab/>
        <w:t>新進之製程、品保、生技工程師或外包管理人員，欲了解製程能力與統計製程管制技術者。</w:t>
      </w:r>
    </w:p>
    <w:p w14:paraId="2C7C32C8" w14:textId="77777777" w:rsidR="0038557D" w:rsidRPr="0038557D" w:rsidRDefault="0038557D" w:rsidP="0038557D">
      <w:pPr>
        <w:spacing w:line="400" w:lineRule="exact"/>
        <w:jc w:val="both"/>
        <w:rPr>
          <w:rFonts w:ascii="微軟正黑體" w:eastAsia="微軟正黑體" w:hAnsi="微軟正黑體"/>
          <w:color w:val="000000"/>
          <w:spacing w:val="30"/>
          <w:sz w:val="26"/>
          <w:szCs w:val="26"/>
        </w:rPr>
      </w:pPr>
      <w:r w:rsidRPr="0038557D">
        <w:rPr>
          <w:rFonts w:ascii="微軟正黑體" w:eastAsia="微軟正黑體" w:hAnsi="微軟正黑體" w:hint="eastAsia"/>
          <w:color w:val="000000"/>
          <w:spacing w:val="30"/>
          <w:sz w:val="26"/>
          <w:szCs w:val="26"/>
        </w:rPr>
        <w:t>2.</w:t>
      </w:r>
      <w:r w:rsidRPr="0038557D">
        <w:rPr>
          <w:rFonts w:ascii="微軟正黑體" w:eastAsia="微軟正黑體" w:hAnsi="微軟正黑體" w:hint="eastAsia"/>
          <w:color w:val="000000"/>
          <w:spacing w:val="30"/>
          <w:sz w:val="26"/>
          <w:szCs w:val="26"/>
        </w:rPr>
        <w:tab/>
        <w:t>欲進入產業之理工科系之研究生及大專應屆畢業學生，尤其是欲進入半導體有關之上下游者。</w:t>
      </w:r>
    </w:p>
    <w:p w14:paraId="2CEF2E3F" w14:textId="33B4F155" w:rsidR="004B4ACD" w:rsidRPr="00E80122" w:rsidRDefault="0038557D" w:rsidP="0038557D">
      <w:pPr>
        <w:spacing w:line="400" w:lineRule="exact"/>
        <w:jc w:val="both"/>
        <w:rPr>
          <w:rFonts w:ascii="微軟正黑體" w:eastAsia="微軟正黑體" w:hAnsi="微軟正黑體"/>
          <w:b/>
          <w:color w:val="000000"/>
          <w:sz w:val="26"/>
          <w:szCs w:val="26"/>
        </w:rPr>
      </w:pPr>
      <w:r w:rsidRPr="0038557D">
        <w:rPr>
          <w:rFonts w:ascii="微軟正黑體" w:eastAsia="微軟正黑體" w:hAnsi="微軟正黑體" w:hint="eastAsia"/>
          <w:color w:val="000000"/>
          <w:spacing w:val="30"/>
          <w:sz w:val="26"/>
          <w:szCs w:val="26"/>
        </w:rPr>
        <w:t>3.</w:t>
      </w:r>
      <w:r w:rsidRPr="0038557D">
        <w:rPr>
          <w:rFonts w:ascii="微軟正黑體" w:eastAsia="微軟正黑體" w:hAnsi="微軟正黑體" w:hint="eastAsia"/>
          <w:color w:val="000000"/>
          <w:spacing w:val="30"/>
          <w:sz w:val="26"/>
          <w:szCs w:val="26"/>
        </w:rPr>
        <w:tab/>
        <w:t>現行之從業工程師，對SPC 與</w:t>
      </w:r>
      <w:proofErr w:type="spellStart"/>
      <w:r w:rsidRPr="0038557D">
        <w:rPr>
          <w:rFonts w:ascii="微軟正黑體" w:eastAsia="微軟正黑體" w:hAnsi="微軟正黑體" w:hint="eastAsia"/>
          <w:color w:val="000000"/>
          <w:spacing w:val="30"/>
          <w:sz w:val="26"/>
          <w:szCs w:val="26"/>
        </w:rPr>
        <w:t>Cpk</w:t>
      </w:r>
      <w:proofErr w:type="spellEnd"/>
      <w:r w:rsidRPr="0038557D">
        <w:rPr>
          <w:rFonts w:ascii="微軟正黑體" w:eastAsia="微軟正黑體" w:hAnsi="微軟正黑體" w:hint="eastAsia"/>
          <w:color w:val="000000"/>
          <w:spacing w:val="30"/>
          <w:sz w:val="26"/>
          <w:szCs w:val="26"/>
        </w:rPr>
        <w:t>一知半解者或欲培養第二專長，為就業或轉職厚植實力者。</w:t>
      </w:r>
    </w:p>
    <w:p w14:paraId="6FCE791A" w14:textId="77777777" w:rsidR="004B4ACD" w:rsidRPr="007B241B" w:rsidRDefault="004B4ACD" w:rsidP="004B4ACD">
      <w:pPr>
        <w:snapToGrid w:val="0"/>
        <w:ind w:rightChars="44" w:right="106"/>
        <w:rPr>
          <w:rFonts w:ascii="微軟正黑體" w:eastAsia="微軟正黑體" w:hAnsi="微軟正黑體"/>
          <w:sz w:val="26"/>
          <w:szCs w:val="26"/>
        </w:rPr>
      </w:pPr>
    </w:p>
    <w:p w14:paraId="3648DAED" w14:textId="77777777" w:rsidR="0038557D" w:rsidRPr="0038557D" w:rsidRDefault="006C20D9" w:rsidP="0038557D">
      <w:pPr>
        <w:snapToGrid w:val="0"/>
        <w:spacing w:line="400" w:lineRule="exact"/>
        <w:rPr>
          <w:rFonts w:ascii="微軟正黑體" w:eastAsia="微軟正黑體" w:hAnsi="微軟正黑體"/>
          <w:bCs/>
          <w:color w:val="000000"/>
          <w:sz w:val="26"/>
          <w:szCs w:val="26"/>
        </w:rPr>
      </w:pPr>
      <w:r w:rsidRPr="00E80122">
        <w:rPr>
          <w:rFonts w:ascii="微軟正黑體" w:eastAsia="微軟正黑體" w:hAnsi="微軟正黑體" w:hint="eastAsia"/>
          <w:b/>
          <w:color w:val="000000"/>
          <w:sz w:val="26"/>
          <w:szCs w:val="26"/>
        </w:rPr>
        <w:t>講師</w:t>
      </w:r>
      <w:r w:rsidR="00C51067" w:rsidRPr="00E80122">
        <w:rPr>
          <w:rFonts w:ascii="微軟正黑體" w:eastAsia="微軟正黑體" w:hAnsi="微軟正黑體" w:hint="eastAsia"/>
          <w:b/>
          <w:color w:val="000000"/>
          <w:sz w:val="26"/>
          <w:szCs w:val="26"/>
        </w:rPr>
        <w:t xml:space="preserve"> :</w:t>
      </w:r>
      <w:r w:rsidR="00650352" w:rsidRPr="00E80122">
        <w:rPr>
          <w:rFonts w:ascii="微軟正黑體" w:eastAsia="微軟正黑體" w:hAnsi="微軟正黑體"/>
          <w:b/>
          <w:color w:val="000000"/>
          <w:sz w:val="26"/>
          <w:szCs w:val="26"/>
        </w:rPr>
        <w:t xml:space="preserve"> </w:t>
      </w:r>
      <w:r w:rsidR="0038557D" w:rsidRPr="0038557D">
        <w:rPr>
          <w:rFonts w:ascii="微軟正黑體" w:eastAsia="微軟正黑體" w:hAnsi="微軟正黑體" w:hint="eastAsia"/>
          <w:bCs/>
          <w:color w:val="000000"/>
          <w:sz w:val="26"/>
          <w:szCs w:val="26"/>
        </w:rPr>
        <w:t>楊老師</w:t>
      </w:r>
    </w:p>
    <w:p w14:paraId="24039003" w14:textId="77777777" w:rsidR="0038557D" w:rsidRPr="0038557D" w:rsidRDefault="0038557D" w:rsidP="0038557D">
      <w:pPr>
        <w:snapToGrid w:val="0"/>
        <w:spacing w:line="400" w:lineRule="exact"/>
        <w:rPr>
          <w:rFonts w:ascii="微軟正黑體" w:eastAsia="微軟正黑體" w:hAnsi="微軟正黑體"/>
          <w:bCs/>
          <w:color w:val="000000"/>
          <w:sz w:val="26"/>
          <w:szCs w:val="26"/>
        </w:rPr>
      </w:pPr>
      <w:r w:rsidRPr="0038557D">
        <w:rPr>
          <w:rFonts w:ascii="微軟正黑體" w:eastAsia="微軟正黑體" w:hAnsi="微軟正黑體" w:hint="eastAsia"/>
          <w:bCs/>
          <w:color w:val="000000"/>
          <w:sz w:val="26"/>
          <w:szCs w:val="26"/>
        </w:rPr>
        <w:t>學歷：中央大學機械研究碩士</w:t>
      </w:r>
    </w:p>
    <w:p w14:paraId="37B89BBB" w14:textId="77777777" w:rsidR="0038557D" w:rsidRPr="0038557D" w:rsidRDefault="0038557D" w:rsidP="0038557D">
      <w:pPr>
        <w:snapToGrid w:val="0"/>
        <w:spacing w:line="400" w:lineRule="exact"/>
        <w:rPr>
          <w:rFonts w:ascii="微軟正黑體" w:eastAsia="微軟正黑體" w:hAnsi="微軟正黑體"/>
          <w:bCs/>
          <w:color w:val="000000"/>
          <w:sz w:val="26"/>
          <w:szCs w:val="26"/>
        </w:rPr>
      </w:pPr>
      <w:r w:rsidRPr="0038557D">
        <w:rPr>
          <w:rFonts w:ascii="微軟正黑體" w:eastAsia="微軟正黑體" w:hAnsi="微軟正黑體" w:hint="eastAsia"/>
          <w:bCs/>
          <w:color w:val="000000"/>
          <w:sz w:val="26"/>
          <w:szCs w:val="26"/>
        </w:rPr>
        <w:t>經歷 : 曾任職Amkor Technology Taiwan EVP、日月欣半導體 VP、Motorola Taiwan處長、TRW、台塑、瑞享等，近20年IC封裝相關業界經驗。</w:t>
      </w:r>
      <w:r w:rsidRPr="0038557D">
        <w:rPr>
          <w:rFonts w:ascii="微軟正黑體" w:eastAsia="微軟正黑體" w:hAnsi="微軟正黑體" w:hint="eastAsia"/>
          <w:bCs/>
          <w:color w:val="000000"/>
          <w:sz w:val="26"/>
          <w:szCs w:val="26"/>
        </w:rPr>
        <w:tab/>
      </w:r>
    </w:p>
    <w:p w14:paraId="49D282A3" w14:textId="77777777" w:rsidR="0038557D" w:rsidRDefault="0038557D" w:rsidP="0038557D">
      <w:pPr>
        <w:snapToGrid w:val="0"/>
        <w:spacing w:line="400" w:lineRule="exact"/>
        <w:ind w:rightChars="-177" w:right="-425"/>
        <w:rPr>
          <w:rFonts w:ascii="微軟正黑體" w:eastAsia="微軟正黑體" w:hAnsi="微軟正黑體"/>
          <w:bCs/>
          <w:color w:val="000000"/>
          <w:sz w:val="26"/>
          <w:szCs w:val="26"/>
        </w:rPr>
      </w:pPr>
      <w:r w:rsidRPr="0038557D">
        <w:rPr>
          <w:rFonts w:ascii="微軟正黑體" w:eastAsia="微軟正黑體" w:hAnsi="微軟正黑體" w:hint="eastAsia"/>
          <w:bCs/>
          <w:color w:val="000000"/>
          <w:sz w:val="26"/>
          <w:szCs w:val="26"/>
        </w:rPr>
        <w:t>專長 : IC封測工程技術、IC封裝自動化實務、問題解決之思維模式與手法、工廠管理。</w:t>
      </w:r>
    </w:p>
    <w:p w14:paraId="209AB120" w14:textId="6989E952" w:rsidR="0038557D" w:rsidRDefault="0038557D">
      <w:pPr>
        <w:widowControl/>
        <w:rPr>
          <w:rFonts w:ascii="微軟正黑體" w:eastAsia="微軟正黑體" w:hAnsi="微軟正黑體"/>
          <w:bCs/>
          <w:color w:val="000000"/>
          <w:sz w:val="26"/>
          <w:szCs w:val="26"/>
        </w:rPr>
      </w:pPr>
      <w:r>
        <w:rPr>
          <w:rFonts w:ascii="微軟正黑體" w:eastAsia="微軟正黑體" w:hAnsi="微軟正黑體"/>
          <w:bCs/>
          <w:color w:val="000000"/>
          <w:sz w:val="26"/>
          <w:szCs w:val="26"/>
        </w:rPr>
        <w:br w:type="page"/>
      </w:r>
    </w:p>
    <w:p w14:paraId="356F6428" w14:textId="588FD2E6" w:rsidR="000E3FBB" w:rsidRPr="00D26076" w:rsidRDefault="000E3FBB" w:rsidP="0038557D">
      <w:pPr>
        <w:snapToGrid w:val="0"/>
        <w:spacing w:line="400" w:lineRule="exact"/>
        <w:ind w:rightChars="-177" w:right="-425"/>
        <w:rPr>
          <w:rFonts w:ascii="Yu Gothic" w:eastAsia="Yu Gothic" w:hAnsi="Yu Gothic"/>
          <w:b/>
          <w:color w:val="000000"/>
          <w:sz w:val="32"/>
        </w:rPr>
      </w:pPr>
      <w:r w:rsidRPr="00D26076">
        <w:rPr>
          <w:rFonts w:ascii="Yu Gothic" w:eastAsia="Yu Gothic" w:hAnsi="Yu Gothic" w:cs="Segoe UI Emoji"/>
          <w:b/>
          <w:color w:val="000000"/>
        </w:rPr>
        <w:lastRenderedPageBreak/>
        <w:t>✂</w:t>
      </w:r>
      <w:r w:rsidRPr="00D26076">
        <w:rPr>
          <w:rFonts w:ascii="Yu Gothic" w:eastAsia="Yu Gothic" w:hAnsi="Yu Gothic" w:hint="eastAsia"/>
          <w:b/>
          <w:color w:val="000000"/>
          <w:sz w:val="32"/>
        </w:rPr>
        <w:t>--------------------------------</w:t>
      </w:r>
      <w:r w:rsidRPr="00D26076">
        <w:rPr>
          <w:rFonts w:ascii="Yu Gothic" w:eastAsia="Yu Gothic" w:hAnsi="Yu Gothic" w:cs="Segoe UI Emoji"/>
          <w:b/>
          <w:color w:val="000000"/>
        </w:rPr>
        <w:t>✂</w:t>
      </w:r>
      <w:r w:rsidRPr="00D26076">
        <w:rPr>
          <w:rFonts w:ascii="Yu Gothic" w:eastAsia="Yu Gothic" w:hAnsi="Yu Gothic" w:hint="eastAsia"/>
          <w:b/>
          <w:color w:val="000000"/>
          <w:sz w:val="32"/>
        </w:rPr>
        <w:t>-----------------</w:t>
      </w:r>
      <w:r>
        <w:rPr>
          <w:rFonts w:ascii="Yu Gothic" w:eastAsia="Yu Gothic" w:hAnsi="Yu Gothic"/>
          <w:b/>
          <w:color w:val="000000"/>
          <w:sz w:val="32"/>
        </w:rPr>
        <w:t>---</w:t>
      </w:r>
      <w:r w:rsidRPr="00D26076">
        <w:rPr>
          <w:rFonts w:ascii="Yu Gothic" w:eastAsia="Yu Gothic" w:hAnsi="Yu Gothic" w:hint="eastAsia"/>
          <w:b/>
          <w:color w:val="000000"/>
          <w:sz w:val="32"/>
        </w:rPr>
        <w:t>-----------</w:t>
      </w:r>
      <w:r w:rsidRPr="00D26076">
        <w:rPr>
          <w:rFonts w:ascii="Yu Gothic" w:eastAsia="Yu Gothic" w:hAnsi="Yu Gothic" w:cs="Segoe UI Emoji"/>
          <w:b/>
          <w:color w:val="000000"/>
        </w:rPr>
        <w:t>✂</w:t>
      </w:r>
    </w:p>
    <w:p w14:paraId="0D6218E4" w14:textId="77777777" w:rsidR="000E3FBB" w:rsidRPr="00E835FD" w:rsidRDefault="000E3FBB" w:rsidP="000E3FBB">
      <w:pPr>
        <w:snapToGrid w:val="0"/>
        <w:rPr>
          <w:rFonts w:ascii="微軟正黑體" w:eastAsia="微軟正黑體" w:hAnsi="微軟正黑體"/>
          <w:bCs/>
          <w:color w:val="000000"/>
          <w:sz w:val="26"/>
          <w:szCs w:val="26"/>
        </w:rPr>
      </w:pPr>
      <w:r w:rsidRPr="00E835FD">
        <w:rPr>
          <w:rFonts w:ascii="微軟正黑體" w:eastAsia="微軟正黑體" w:hAnsi="微軟正黑體" w:hint="eastAsia"/>
          <w:bCs/>
          <w:color w:val="000000"/>
          <w:sz w:val="26"/>
          <w:szCs w:val="26"/>
        </w:rPr>
        <w:t>報名表回傳</w:t>
      </w:r>
    </w:p>
    <w:p w14:paraId="0761ABD0" w14:textId="7FE7EFAF" w:rsidR="0031602B" w:rsidRPr="0059647F" w:rsidRDefault="0031602B" w:rsidP="0031602B">
      <w:pPr>
        <w:snapToGrid w:val="0"/>
        <w:rPr>
          <w:rFonts w:ascii="微軟正黑體" w:eastAsia="微軟正黑體" w:hAnsi="微軟正黑體"/>
          <w:b/>
          <w:color w:val="0000FF"/>
          <w:sz w:val="26"/>
          <w:szCs w:val="26"/>
        </w:rPr>
      </w:pPr>
      <w:r w:rsidRPr="0059647F">
        <w:rPr>
          <w:rFonts w:ascii="微軟正黑體" w:eastAsia="微軟正黑體" w:hAnsi="微軟正黑體" w:hint="eastAsia"/>
          <w:b/>
          <w:color w:val="0000FF"/>
          <w:sz w:val="26"/>
          <w:szCs w:val="26"/>
        </w:rPr>
        <w:t>授課時間：</w:t>
      </w:r>
      <w:r w:rsidR="00907A4F" w:rsidRPr="0059647F">
        <w:rPr>
          <w:rFonts w:ascii="微軟正黑體" w:eastAsia="微軟正黑體" w:hAnsi="微軟正黑體" w:hint="eastAsia"/>
          <w:b/>
          <w:color w:val="0000FF"/>
          <w:sz w:val="26"/>
          <w:szCs w:val="26"/>
        </w:rPr>
        <w:t>202</w:t>
      </w:r>
      <w:r w:rsidR="00BE5925" w:rsidRPr="0059647F">
        <w:rPr>
          <w:rFonts w:ascii="微軟正黑體" w:eastAsia="微軟正黑體" w:hAnsi="微軟正黑體" w:hint="eastAsia"/>
          <w:b/>
          <w:color w:val="0000FF"/>
          <w:sz w:val="26"/>
          <w:szCs w:val="26"/>
        </w:rPr>
        <w:t>4</w:t>
      </w:r>
      <w:r w:rsidR="00907A4F" w:rsidRPr="0059647F">
        <w:rPr>
          <w:rFonts w:ascii="微軟正黑體" w:eastAsia="微軟正黑體" w:hAnsi="微軟正黑體" w:hint="eastAsia"/>
          <w:b/>
          <w:color w:val="0000FF"/>
          <w:sz w:val="26"/>
          <w:szCs w:val="26"/>
        </w:rPr>
        <w:t>/</w:t>
      </w:r>
      <w:r w:rsidR="00BE5925" w:rsidRPr="0059647F">
        <w:rPr>
          <w:rFonts w:ascii="微軟正黑體" w:eastAsia="微軟正黑體" w:hAnsi="微軟正黑體" w:hint="eastAsia"/>
          <w:b/>
          <w:color w:val="0000FF"/>
          <w:sz w:val="26"/>
          <w:szCs w:val="26"/>
        </w:rPr>
        <w:t>3</w:t>
      </w:r>
      <w:r w:rsidR="008F0BDF" w:rsidRPr="0059647F">
        <w:rPr>
          <w:rFonts w:ascii="微軟正黑體" w:eastAsia="微軟正黑體" w:hAnsi="微軟正黑體" w:hint="eastAsia"/>
          <w:b/>
          <w:color w:val="0000FF"/>
          <w:sz w:val="26"/>
          <w:szCs w:val="26"/>
        </w:rPr>
        <w:t>/</w:t>
      </w:r>
      <w:r w:rsidR="00BE5925" w:rsidRPr="0059647F">
        <w:rPr>
          <w:rFonts w:ascii="微軟正黑體" w:eastAsia="微軟正黑體" w:hAnsi="微軟正黑體" w:hint="eastAsia"/>
          <w:b/>
          <w:color w:val="0000FF"/>
          <w:sz w:val="26"/>
          <w:szCs w:val="26"/>
        </w:rPr>
        <w:t>27</w:t>
      </w:r>
      <w:r w:rsidR="008F0BDF" w:rsidRPr="0059647F">
        <w:rPr>
          <w:rFonts w:ascii="微軟正黑體" w:eastAsia="微軟正黑體" w:hAnsi="微軟正黑體" w:hint="eastAsia"/>
          <w:b/>
          <w:color w:val="0000FF"/>
          <w:sz w:val="26"/>
          <w:szCs w:val="26"/>
        </w:rPr>
        <w:t xml:space="preserve"> (週</w:t>
      </w:r>
      <w:r w:rsidR="00BE5925" w:rsidRPr="0059647F">
        <w:rPr>
          <w:rFonts w:ascii="微軟正黑體" w:eastAsia="微軟正黑體" w:hAnsi="微軟正黑體" w:hint="eastAsia"/>
          <w:b/>
          <w:color w:val="0000FF"/>
          <w:sz w:val="26"/>
          <w:szCs w:val="26"/>
        </w:rPr>
        <w:t>三</w:t>
      </w:r>
      <w:r w:rsidR="0038557D" w:rsidRPr="0059647F">
        <w:rPr>
          <w:rFonts w:ascii="微軟正黑體" w:eastAsia="微軟正黑體" w:hAnsi="微軟正黑體" w:hint="eastAsia"/>
          <w:b/>
          <w:color w:val="0000FF"/>
          <w:sz w:val="26"/>
          <w:szCs w:val="26"/>
        </w:rPr>
        <w:t xml:space="preserve"> 10:00~17:00</w:t>
      </w:r>
      <w:r w:rsidRPr="0059647F">
        <w:rPr>
          <w:rFonts w:ascii="微軟正黑體" w:eastAsia="微軟正黑體" w:hAnsi="微軟正黑體" w:hint="eastAsia"/>
          <w:b/>
          <w:color w:val="0000FF"/>
          <w:sz w:val="26"/>
          <w:szCs w:val="26"/>
        </w:rPr>
        <w:t>，計</w:t>
      </w:r>
      <w:r w:rsidR="00907A4F" w:rsidRPr="0059647F">
        <w:rPr>
          <w:rFonts w:ascii="微軟正黑體" w:eastAsia="微軟正黑體" w:hAnsi="微軟正黑體"/>
          <w:b/>
          <w:color w:val="0000FF"/>
          <w:sz w:val="26"/>
          <w:szCs w:val="26"/>
        </w:rPr>
        <w:t>6</w:t>
      </w:r>
      <w:r w:rsidRPr="0059647F">
        <w:rPr>
          <w:rFonts w:ascii="微軟正黑體" w:eastAsia="微軟正黑體" w:hAnsi="微軟正黑體" w:hint="eastAsia"/>
          <w:b/>
          <w:color w:val="0000FF"/>
          <w:sz w:val="26"/>
          <w:szCs w:val="26"/>
        </w:rPr>
        <w:t>小時</w:t>
      </w:r>
      <w:r w:rsidR="008670E2" w:rsidRPr="0059647F">
        <w:rPr>
          <w:rFonts w:ascii="微軟正黑體" w:eastAsia="微軟正黑體" w:hAnsi="微軟正黑體" w:hint="eastAsia"/>
          <w:b/>
          <w:color w:val="0000FF"/>
          <w:sz w:val="26"/>
          <w:szCs w:val="26"/>
        </w:rPr>
        <w:t>)</w:t>
      </w:r>
    </w:p>
    <w:p w14:paraId="4908FAE4" w14:textId="1018B4B7" w:rsidR="0031602B" w:rsidRPr="0059647F" w:rsidRDefault="0031602B" w:rsidP="0031602B">
      <w:pPr>
        <w:snapToGrid w:val="0"/>
        <w:rPr>
          <w:rFonts w:ascii="微軟正黑體" w:eastAsia="微軟正黑體" w:hAnsi="微軟正黑體"/>
          <w:b/>
          <w:color w:val="0000FF"/>
          <w:sz w:val="26"/>
          <w:szCs w:val="26"/>
        </w:rPr>
      </w:pPr>
      <w:r w:rsidRPr="0059647F">
        <w:rPr>
          <w:rFonts w:ascii="微軟正黑體" w:eastAsia="微軟正黑體" w:hAnsi="微軟正黑體" w:hint="eastAsia"/>
          <w:b/>
          <w:color w:val="0000FF"/>
          <w:sz w:val="26"/>
          <w:szCs w:val="26"/>
        </w:rPr>
        <w:t>授課方式：</w:t>
      </w:r>
      <w:r w:rsidR="00907A4F" w:rsidRPr="0059647F">
        <w:rPr>
          <w:rFonts w:ascii="微軟正黑體" w:eastAsia="微軟正黑體" w:hAnsi="微軟正黑體" w:hint="eastAsia"/>
          <w:b/>
          <w:color w:val="0000FF"/>
          <w:sz w:val="26"/>
          <w:szCs w:val="26"/>
        </w:rPr>
        <w:t>新竹班</w:t>
      </w:r>
      <w:r w:rsidR="0059647F">
        <w:rPr>
          <w:rFonts w:ascii="微軟正黑體" w:eastAsia="微軟正黑體" w:hAnsi="微軟正黑體" w:hint="eastAsia"/>
          <w:b/>
          <w:color w:val="0000FF"/>
          <w:sz w:val="26"/>
          <w:szCs w:val="26"/>
        </w:rPr>
        <w:t xml:space="preserve"> </w:t>
      </w:r>
      <w:r w:rsidR="00907A4F" w:rsidRPr="0059647F">
        <w:rPr>
          <w:rFonts w:ascii="微軟正黑體" w:eastAsia="微軟正黑體" w:hAnsi="微軟正黑體" w:hint="eastAsia"/>
          <w:b/>
          <w:color w:val="0000FF"/>
          <w:sz w:val="26"/>
          <w:szCs w:val="26"/>
        </w:rPr>
        <w:t>課前一周通知上課教室／地址</w:t>
      </w:r>
      <w:r w:rsidRPr="0059647F">
        <w:rPr>
          <w:rFonts w:ascii="微軟正黑體" w:eastAsia="微軟正黑體" w:hAnsi="微軟正黑體" w:hint="eastAsia"/>
          <w:b/>
          <w:color w:val="0000FF"/>
          <w:sz w:val="26"/>
          <w:szCs w:val="26"/>
        </w:rPr>
        <w:t>。</w:t>
      </w:r>
    </w:p>
    <w:p w14:paraId="43D3289C" w14:textId="364B245D" w:rsidR="009C1733" w:rsidRDefault="009C1733" w:rsidP="009C1733">
      <w:pPr>
        <w:snapToGrid w:val="0"/>
        <w:rPr>
          <w:sz w:val="22"/>
          <w:szCs w:val="22"/>
        </w:rPr>
      </w:pPr>
      <w:r w:rsidRPr="00440E02">
        <w:rPr>
          <w:rFonts w:ascii="微軟正黑體" w:eastAsia="微軟正黑體" w:hAnsi="微軟正黑體" w:hint="eastAsia"/>
          <w:bCs/>
          <w:color w:val="000000"/>
          <w:sz w:val="22"/>
          <w:szCs w:val="22"/>
        </w:rPr>
        <w:t>報名方式：</w:t>
      </w:r>
      <w:hyperlink r:id="rId8" w:history="1">
        <w:r w:rsidR="0059647F" w:rsidRPr="0059647F">
          <w:rPr>
            <w:rStyle w:val="a8"/>
            <w:rFonts w:ascii="微軟正黑體" w:eastAsia="微軟正黑體" w:hAnsi="微軟正黑體" w:hint="eastAsia"/>
            <w:bCs/>
            <w:sz w:val="22"/>
            <w:szCs w:val="22"/>
            <w:highlight w:val="yellow"/>
          </w:rPr>
          <w:t>線上報名</w:t>
        </w:r>
      </w:hyperlink>
      <w:r w:rsidR="0059647F" w:rsidRPr="0059647F">
        <w:rPr>
          <w:rFonts w:ascii="微軟正黑體" w:eastAsia="微軟正黑體" w:hAnsi="微軟正黑體" w:hint="eastAsia"/>
          <w:bCs/>
          <w:color w:val="000000"/>
          <w:sz w:val="22"/>
          <w:szCs w:val="22"/>
        </w:rPr>
        <w:t xml:space="preserve"> 填寫報名表。或請填妥報名表後，Email至 service@ssi.org.tw</w:t>
      </w:r>
      <w:r w:rsidR="0059647F">
        <w:rPr>
          <w:rFonts w:ascii="微軟正黑體" w:eastAsia="微軟正黑體" w:hAnsi="微軟正黑體" w:hint="eastAsia"/>
          <w:bCs/>
          <w:color w:val="000000"/>
          <w:sz w:val="22"/>
          <w:szCs w:val="22"/>
        </w:rPr>
        <w:t xml:space="preserve"> </w:t>
      </w:r>
    </w:p>
    <w:p w14:paraId="16C9BF84" w14:textId="77777777" w:rsidR="009C1733" w:rsidRPr="00440E02" w:rsidRDefault="009C1733" w:rsidP="009C1733">
      <w:pPr>
        <w:snapToGrid w:val="0"/>
        <w:rPr>
          <w:rFonts w:ascii="微軟正黑體" w:eastAsia="微軟正黑體" w:hAnsi="微軟正黑體"/>
          <w:bCs/>
          <w:color w:val="000000"/>
          <w:sz w:val="22"/>
          <w:szCs w:val="22"/>
        </w:rPr>
      </w:pPr>
      <w:r w:rsidRPr="00440E02">
        <w:rPr>
          <w:rFonts w:ascii="微軟正黑體" w:eastAsia="微軟正黑體" w:hAnsi="微軟正黑體" w:hint="eastAsia"/>
          <w:bCs/>
          <w:color w:val="000000"/>
          <w:sz w:val="22"/>
          <w:szCs w:val="22"/>
        </w:rPr>
        <w:t>連絡電話：03-5723200</w:t>
      </w:r>
    </w:p>
    <w:p w14:paraId="788DDCBC" w14:textId="73DA7CD1" w:rsidR="0031602B" w:rsidRPr="00440E02" w:rsidRDefault="009C1733" w:rsidP="009C1733">
      <w:pPr>
        <w:snapToGrid w:val="0"/>
        <w:rPr>
          <w:rFonts w:ascii="微軟正黑體" w:eastAsia="微軟正黑體" w:hAnsi="微軟正黑體"/>
          <w:bCs/>
          <w:color w:val="000000"/>
          <w:sz w:val="22"/>
          <w:szCs w:val="22"/>
        </w:rPr>
      </w:pPr>
      <w:r w:rsidRPr="00440E02">
        <w:rPr>
          <w:rFonts w:ascii="微軟正黑體" w:eastAsia="微軟正黑體" w:hAnsi="微軟正黑體" w:hint="eastAsia"/>
          <w:bCs/>
          <w:color w:val="000000"/>
          <w:sz w:val="22"/>
          <w:szCs w:val="22"/>
        </w:rPr>
        <w:t>主辦單位</w:t>
      </w:r>
      <w:r w:rsidR="0014274A" w:rsidRPr="00440E02">
        <w:rPr>
          <w:rFonts w:ascii="微軟正黑體" w:eastAsia="微軟正黑體" w:hAnsi="微軟正黑體" w:hint="eastAsia"/>
          <w:bCs/>
          <w:color w:val="000000"/>
          <w:sz w:val="22"/>
          <w:szCs w:val="22"/>
        </w:rPr>
        <w:t>：</w:t>
      </w:r>
      <w:r w:rsidRPr="00440E02">
        <w:rPr>
          <w:rFonts w:ascii="微軟正黑體" w:eastAsia="微軟正黑體" w:hAnsi="微軟正黑體" w:hint="eastAsia"/>
          <w:bCs/>
          <w:color w:val="000000"/>
          <w:sz w:val="22"/>
          <w:szCs w:val="22"/>
        </w:rPr>
        <w:t>亞卓國際顧問股份有限公司，中華系統性創新學會</w:t>
      </w:r>
    </w:p>
    <w:p w14:paraId="755A0551" w14:textId="77777777" w:rsidR="0031602B" w:rsidRPr="008A6738" w:rsidRDefault="0031602B" w:rsidP="0031602B">
      <w:pPr>
        <w:rPr>
          <w:rFonts w:ascii="微軟正黑體" w:eastAsia="微軟正黑體" w:hAnsi="微軟正黑體"/>
          <w:b/>
          <w:color w:val="FF0000"/>
          <w:sz w:val="18"/>
          <w:szCs w:val="18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8"/>
        <w:gridCol w:w="1040"/>
        <w:gridCol w:w="372"/>
        <w:gridCol w:w="335"/>
        <w:gridCol w:w="686"/>
        <w:gridCol w:w="392"/>
        <w:gridCol w:w="110"/>
        <w:gridCol w:w="1302"/>
        <w:gridCol w:w="655"/>
        <w:gridCol w:w="758"/>
        <w:gridCol w:w="800"/>
        <w:gridCol w:w="612"/>
        <w:gridCol w:w="1415"/>
      </w:tblGrid>
      <w:tr w:rsidR="0031602B" w:rsidRPr="008A6738" w14:paraId="7EC1454E" w14:textId="77777777" w:rsidTr="006C20D9">
        <w:trPr>
          <w:cantSplit/>
          <w:trHeight w:val="581"/>
          <w:jc w:val="center"/>
        </w:trPr>
        <w:tc>
          <w:tcPr>
            <w:tcW w:w="99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D95B" w14:textId="6F3CDECC" w:rsidR="0031602B" w:rsidRPr="00E80122" w:rsidRDefault="0038557D" w:rsidP="004465D1">
            <w:pPr>
              <w:jc w:val="center"/>
              <w:rPr>
                <w:rFonts w:ascii="微軟正黑體" w:eastAsia="微軟正黑體" w:hAnsi="微軟正黑體"/>
                <w:bCs/>
                <w:color w:val="000000"/>
                <w:sz w:val="36"/>
                <w:szCs w:val="36"/>
              </w:rPr>
            </w:pPr>
            <w:r w:rsidRPr="0038557D">
              <w:rPr>
                <w:rFonts w:ascii="微軟正黑體" w:eastAsia="微軟正黑體" w:hAnsi="微軟正黑體" w:cs="Arial" w:hint="eastAsia"/>
                <w:bCs/>
                <w:color w:val="0000FF"/>
                <w:sz w:val="36"/>
                <w:szCs w:val="36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100000" w14:t="100000" w14:r="0" w14:b="0"/>
                    </w14:path>
                  </w14:gradFill>
                </w14:textFill>
              </w:rPr>
              <w:t>半導體製程能力與統計製程控制</w:t>
            </w:r>
            <w:r>
              <w:rPr>
                <w:rFonts w:ascii="微軟正黑體" w:eastAsia="微軟正黑體" w:hAnsi="微軟正黑體" w:cs="Arial" w:hint="eastAsia"/>
                <w:bCs/>
                <w:color w:val="0000FF"/>
                <w:sz w:val="36"/>
                <w:szCs w:val="36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100000" w14:t="100000" w14:r="0" w14:b="0"/>
                    </w14:path>
                  </w14:gradFill>
                </w14:textFill>
              </w:rPr>
              <w:t xml:space="preserve"> </w:t>
            </w:r>
            <w:r w:rsidR="006C20D9" w:rsidRPr="005B7D9F">
              <w:rPr>
                <w:rFonts w:ascii="微軟正黑體" w:eastAsia="微軟正黑體" w:hAnsi="微軟正黑體" w:hint="eastAsia"/>
                <w:bCs/>
                <w:color w:val="FF0000"/>
                <w:sz w:val="28"/>
                <w:szCs w:val="28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100000" w14:t="100000" w14:r="0" w14:b="0"/>
                    </w14:path>
                  </w14:gradFill>
                </w14:textFill>
              </w:rPr>
              <w:t>(</w:t>
            </w:r>
            <w:r w:rsidR="00907A4F" w:rsidRPr="005B7D9F">
              <w:rPr>
                <w:rFonts w:ascii="微軟正黑體" w:eastAsia="微軟正黑體" w:hAnsi="微軟正黑體" w:hint="eastAsia"/>
                <w:bCs/>
                <w:color w:val="FF0000"/>
                <w:sz w:val="28"/>
                <w:szCs w:val="28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100000" w14:t="100000" w14:r="0" w14:b="0"/>
                    </w14:path>
                  </w14:gradFill>
                </w14:textFill>
              </w:rPr>
              <w:t>新竹班</w:t>
            </w:r>
            <w:r w:rsidR="006C20D9" w:rsidRPr="005B7D9F">
              <w:rPr>
                <w:rFonts w:ascii="微軟正黑體" w:eastAsia="微軟正黑體" w:hAnsi="微軟正黑體" w:hint="eastAsia"/>
                <w:bCs/>
                <w:color w:val="FF0000"/>
                <w:sz w:val="28"/>
                <w:szCs w:val="28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100000" w14:t="100000" w14:r="0" w14:b="0"/>
                    </w14:path>
                  </w14:gradFill>
                </w14:textFill>
              </w:rPr>
              <w:t>)</w:t>
            </w:r>
          </w:p>
        </w:tc>
      </w:tr>
      <w:tr w:rsidR="0031602B" w:rsidRPr="008A6738" w14:paraId="122E588D" w14:textId="77777777" w:rsidTr="006C20D9">
        <w:trPr>
          <w:cantSplit/>
          <w:trHeight w:val="62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CCBF4" w14:textId="77777777" w:rsidR="0031602B" w:rsidRPr="008A6738" w:rsidRDefault="0031602B" w:rsidP="004465D1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 w:rsidRPr="008A6738">
              <w:rPr>
                <w:rFonts w:ascii="微軟正黑體" w:eastAsia="微軟正黑體" w:hAnsi="微軟正黑體" w:hint="eastAsia"/>
                <w:sz w:val="20"/>
                <w:szCs w:val="20"/>
              </w:rPr>
              <w:t>姓    名</w:t>
            </w:r>
            <w:r w:rsidRPr="008A6738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*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92AFA" w14:textId="77777777" w:rsidR="0031602B" w:rsidRPr="008A6738" w:rsidRDefault="0031602B" w:rsidP="004465D1">
            <w:pPr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672A2C4" w14:textId="77777777" w:rsidR="0031602B" w:rsidRPr="008A6738" w:rsidRDefault="0031602B" w:rsidP="004465D1">
            <w:pPr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B3343" w14:textId="77777777" w:rsidR="0031602B" w:rsidRPr="008A6738" w:rsidRDefault="0031602B" w:rsidP="004465D1">
            <w:pPr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A6738">
              <w:rPr>
                <w:rFonts w:ascii="微軟正黑體" w:eastAsia="微軟正黑體" w:hAnsi="微軟正黑體" w:hint="eastAsia"/>
                <w:sz w:val="20"/>
                <w:szCs w:val="20"/>
              </w:rPr>
              <w:t>性   別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6722" w14:textId="77777777" w:rsidR="0031602B" w:rsidRPr="008A6738" w:rsidRDefault="0031602B" w:rsidP="004465D1">
            <w:pPr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35C5E" w14:textId="77777777" w:rsidR="0031602B" w:rsidRPr="008A6738" w:rsidRDefault="0031602B" w:rsidP="004465D1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A6738">
              <w:rPr>
                <w:rFonts w:ascii="微軟正黑體" w:eastAsia="微軟正黑體" w:hAnsi="微軟正黑體" w:hint="eastAsia"/>
                <w:sz w:val="20"/>
                <w:szCs w:val="20"/>
              </w:rPr>
              <w:t>電   話</w:t>
            </w:r>
            <w:r w:rsidRPr="008A6738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*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B53E5" w14:textId="77777777" w:rsidR="0031602B" w:rsidRPr="008A6738" w:rsidRDefault="0031602B" w:rsidP="004465D1">
            <w:pPr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31602B" w:rsidRPr="008A6738" w14:paraId="4CDC8DCA" w14:textId="77777777" w:rsidTr="006C20D9">
        <w:trPr>
          <w:cantSplit/>
          <w:trHeight w:val="473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7E37B" w14:textId="77777777" w:rsidR="0031602B" w:rsidRPr="008A6738" w:rsidRDefault="0031602B" w:rsidP="004465D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A6738">
              <w:rPr>
                <w:rFonts w:ascii="微軟正黑體" w:eastAsia="微軟正黑體" w:hAnsi="微軟正黑體" w:hint="eastAsia"/>
                <w:sz w:val="20"/>
                <w:szCs w:val="20"/>
              </w:rPr>
              <w:t>公司/單位</w:t>
            </w:r>
            <w:r w:rsidRPr="008A6738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*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9963" w14:textId="77777777" w:rsidR="0031602B" w:rsidRPr="008A6738" w:rsidRDefault="0031602B" w:rsidP="004465D1">
            <w:pPr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593F2B2D" w14:textId="77777777" w:rsidR="0031602B" w:rsidRPr="008A6738" w:rsidRDefault="0031602B" w:rsidP="004465D1">
            <w:pPr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850BC" w14:textId="77777777" w:rsidR="0031602B" w:rsidRPr="008A6738" w:rsidRDefault="0031602B" w:rsidP="004465D1">
            <w:pPr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A6738">
              <w:rPr>
                <w:rFonts w:ascii="微軟正黑體" w:eastAsia="微軟正黑體" w:hAnsi="微軟正黑體" w:hint="eastAsia"/>
                <w:sz w:val="20"/>
                <w:szCs w:val="20"/>
              </w:rPr>
              <w:t>部門及職稱</w:t>
            </w:r>
            <w:r w:rsidRPr="008A6738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*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E3203" w14:textId="77777777" w:rsidR="0031602B" w:rsidRPr="008A6738" w:rsidRDefault="0031602B" w:rsidP="004465D1">
            <w:pPr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15E46" w14:textId="77777777" w:rsidR="0031602B" w:rsidRPr="008A6738" w:rsidRDefault="0031602B" w:rsidP="004465D1">
            <w:pPr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A6738">
              <w:rPr>
                <w:rFonts w:ascii="微軟正黑體" w:eastAsia="微軟正黑體" w:hAnsi="微軟正黑體" w:hint="eastAsia"/>
                <w:sz w:val="20"/>
                <w:szCs w:val="20"/>
              </w:rPr>
              <w:t>行動電話</w:t>
            </w:r>
            <w:r w:rsidRPr="008A6738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*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A4AE" w14:textId="77777777" w:rsidR="0031602B" w:rsidRPr="008A6738" w:rsidRDefault="0031602B" w:rsidP="004465D1">
            <w:pPr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31602B" w:rsidRPr="008A6738" w14:paraId="45B22B53" w14:textId="77777777" w:rsidTr="006C20D9">
        <w:trPr>
          <w:cantSplit/>
          <w:trHeight w:val="473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84B69" w14:textId="77777777" w:rsidR="0031602B" w:rsidRPr="008A6738" w:rsidRDefault="0031602B" w:rsidP="004465D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A6738">
              <w:rPr>
                <w:rFonts w:ascii="微軟正黑體" w:eastAsia="微軟正黑體" w:hAnsi="微軟正黑體" w:hint="eastAsia"/>
                <w:sz w:val="20"/>
                <w:szCs w:val="20"/>
              </w:rPr>
              <w:t>E-MAIL</w:t>
            </w:r>
            <w:r w:rsidRPr="008A6738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*</w:t>
            </w:r>
          </w:p>
        </w:tc>
        <w:tc>
          <w:tcPr>
            <w:tcW w:w="8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CA7E" w14:textId="77777777" w:rsidR="0031602B" w:rsidRPr="008A6738" w:rsidRDefault="0031602B" w:rsidP="004465D1">
            <w:pPr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31602B" w:rsidRPr="008A6738" w14:paraId="79BECCC5" w14:textId="77777777" w:rsidTr="006C20D9">
        <w:trPr>
          <w:cantSplit/>
          <w:trHeight w:val="473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4EA0A" w14:textId="77777777" w:rsidR="0031602B" w:rsidRPr="008A6738" w:rsidRDefault="0031602B" w:rsidP="004465D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A6738">
              <w:rPr>
                <w:rFonts w:ascii="微軟正黑體" w:eastAsia="微軟正黑體" w:hAnsi="微軟正黑體" w:hint="eastAsia"/>
                <w:sz w:val="20"/>
                <w:szCs w:val="20"/>
              </w:rPr>
              <w:t>地   址</w:t>
            </w:r>
            <w:r w:rsidRPr="008A6738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*</w:t>
            </w:r>
          </w:p>
        </w:tc>
        <w:tc>
          <w:tcPr>
            <w:tcW w:w="8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6823" w14:textId="77777777" w:rsidR="0031602B" w:rsidRPr="008A6738" w:rsidRDefault="0031602B" w:rsidP="004465D1">
            <w:pPr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31602B" w:rsidRPr="008A6738" w14:paraId="2CB39896" w14:textId="77777777" w:rsidTr="006C20D9">
        <w:trPr>
          <w:cantSplit/>
          <w:trHeight w:val="473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29B67" w14:textId="77777777" w:rsidR="0031602B" w:rsidRPr="008A6738" w:rsidRDefault="0031602B" w:rsidP="004465D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A6738">
              <w:rPr>
                <w:rFonts w:ascii="微軟正黑體" w:eastAsia="微軟正黑體" w:hAnsi="微軟正黑體" w:hint="eastAsia"/>
                <w:sz w:val="20"/>
                <w:szCs w:val="20"/>
              </w:rPr>
              <w:t>學   歷</w:t>
            </w:r>
          </w:p>
        </w:tc>
        <w:tc>
          <w:tcPr>
            <w:tcW w:w="8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07F61" w14:textId="77777777" w:rsidR="0031602B" w:rsidRPr="008A6738" w:rsidRDefault="0031602B" w:rsidP="004465D1">
            <w:pPr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A6738">
              <w:rPr>
                <w:rFonts w:ascii="微軟正黑體" w:eastAsia="微軟正黑體" w:hAnsi="微軟正黑體" w:hint="eastAsia"/>
                <w:szCs w:val="20"/>
              </w:rPr>
              <w:t>□</w:t>
            </w:r>
            <w:r w:rsidRPr="008A673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博士    </w:t>
            </w:r>
            <w:r w:rsidRPr="008A6738">
              <w:rPr>
                <w:rFonts w:ascii="微軟正黑體" w:eastAsia="微軟正黑體" w:hAnsi="微軟正黑體" w:hint="eastAsia"/>
                <w:szCs w:val="20"/>
              </w:rPr>
              <w:t>□</w:t>
            </w:r>
            <w:r w:rsidRPr="008A673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碩士    </w:t>
            </w:r>
            <w:r w:rsidRPr="008A6738">
              <w:rPr>
                <w:rFonts w:ascii="微軟正黑體" w:eastAsia="微軟正黑體" w:hAnsi="微軟正黑體" w:hint="eastAsia"/>
                <w:szCs w:val="20"/>
              </w:rPr>
              <w:t>□</w:t>
            </w:r>
            <w:r w:rsidRPr="008A673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大學    </w:t>
            </w:r>
            <w:r w:rsidRPr="008A6738">
              <w:rPr>
                <w:rFonts w:ascii="微軟正黑體" w:eastAsia="微軟正黑體" w:hAnsi="微軟正黑體" w:hint="eastAsia"/>
                <w:szCs w:val="20"/>
              </w:rPr>
              <w:t>□</w:t>
            </w:r>
            <w:r w:rsidRPr="008A673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專科    </w:t>
            </w:r>
            <w:r w:rsidRPr="008A6738">
              <w:rPr>
                <w:rFonts w:ascii="微軟正黑體" w:eastAsia="微軟正黑體" w:hAnsi="微軟正黑體" w:hint="eastAsia"/>
                <w:szCs w:val="20"/>
              </w:rPr>
              <w:t>□</w:t>
            </w:r>
            <w:r w:rsidRPr="008A6738">
              <w:rPr>
                <w:rFonts w:ascii="微軟正黑體" w:eastAsia="微軟正黑體" w:hAnsi="微軟正黑體" w:hint="eastAsia"/>
                <w:sz w:val="20"/>
                <w:szCs w:val="20"/>
              </w:rPr>
              <w:t>其他    科系：____________</w:t>
            </w:r>
          </w:p>
        </w:tc>
      </w:tr>
      <w:tr w:rsidR="0031602B" w:rsidRPr="008A6738" w14:paraId="7418AFDB" w14:textId="77777777" w:rsidTr="006C20D9">
        <w:trPr>
          <w:cantSplit/>
          <w:trHeight w:val="473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17F26" w14:textId="77777777" w:rsidR="0031602B" w:rsidRPr="008A6738" w:rsidRDefault="0031602B" w:rsidP="004465D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A6738">
              <w:rPr>
                <w:rFonts w:ascii="微軟正黑體" w:eastAsia="微軟正黑體" w:hAnsi="微軟正黑體" w:hint="eastAsia"/>
                <w:sz w:val="20"/>
                <w:szCs w:val="20"/>
              </w:rPr>
              <w:t>團體報名</w:t>
            </w:r>
          </w:p>
        </w:tc>
        <w:tc>
          <w:tcPr>
            <w:tcW w:w="8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78150" w14:textId="77777777" w:rsidR="0031602B" w:rsidRPr="008A6738" w:rsidRDefault="0031602B" w:rsidP="004465D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100" w:firstLine="2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A6738">
              <w:rPr>
                <w:rFonts w:ascii="微軟正黑體" w:eastAsia="微軟正黑體" w:hAnsi="微軟正黑體" w:hint="eastAsia"/>
                <w:sz w:val="20"/>
                <w:szCs w:val="20"/>
              </w:rPr>
              <w:t>聯絡人姓名：             電話：               E-mail：</w:t>
            </w:r>
          </w:p>
        </w:tc>
      </w:tr>
      <w:tr w:rsidR="0031602B" w:rsidRPr="008A6738" w14:paraId="38351DF5" w14:textId="77777777" w:rsidTr="006C20D9">
        <w:trPr>
          <w:cantSplit/>
          <w:trHeight w:val="237"/>
          <w:jc w:val="center"/>
        </w:trPr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F4909" w14:textId="77777777" w:rsidR="0031602B" w:rsidRPr="008A6738" w:rsidRDefault="0031602B" w:rsidP="004465D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A6738">
              <w:rPr>
                <w:rFonts w:ascii="微軟正黑體" w:eastAsia="微軟正黑體" w:hAnsi="微軟正黑體" w:hint="eastAsia"/>
                <w:sz w:val="20"/>
                <w:szCs w:val="20"/>
              </w:rPr>
              <w:t>訊息來源</w:t>
            </w:r>
            <w:r w:rsidRPr="008A6738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*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541CE70" w14:textId="77777777" w:rsidR="0031602B" w:rsidRPr="008A6738" w:rsidRDefault="0031602B" w:rsidP="004465D1">
            <w:pPr>
              <w:snapToGrid w:val="0"/>
              <w:spacing w:line="300" w:lineRule="exact"/>
              <w:rPr>
                <w:rFonts w:ascii="微軟正黑體" w:eastAsia="微軟正黑體" w:hAnsi="微軟正黑體"/>
                <w:szCs w:val="20"/>
              </w:rPr>
            </w:pPr>
            <w:r w:rsidRPr="008A6738">
              <w:rPr>
                <w:rFonts w:ascii="微軟正黑體" w:eastAsia="微軟正黑體" w:hAnsi="微軟正黑體" w:hint="eastAsia"/>
                <w:szCs w:val="20"/>
              </w:rPr>
              <w:t>□</w:t>
            </w:r>
            <w:r w:rsidRPr="008A6738">
              <w:rPr>
                <w:rFonts w:ascii="微軟正黑體" w:eastAsia="微軟正黑體" w:hAnsi="微軟正黑體" w:hint="eastAsia"/>
                <w:sz w:val="20"/>
                <w:szCs w:val="20"/>
              </w:rPr>
              <w:t>SSI網站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8997561" w14:textId="77777777" w:rsidR="0031602B" w:rsidRPr="008A6738" w:rsidRDefault="0031602B" w:rsidP="004465D1">
            <w:pPr>
              <w:snapToGrid w:val="0"/>
              <w:spacing w:line="300" w:lineRule="exact"/>
              <w:rPr>
                <w:rFonts w:ascii="微軟正黑體" w:eastAsia="微軟正黑體" w:hAnsi="微軟正黑體"/>
                <w:szCs w:val="20"/>
              </w:rPr>
            </w:pPr>
            <w:r w:rsidRPr="008A6738">
              <w:rPr>
                <w:rFonts w:ascii="微軟正黑體" w:eastAsia="微軟正黑體" w:hAnsi="微軟正黑體" w:hint="eastAsia"/>
                <w:szCs w:val="20"/>
              </w:rPr>
              <w:t>□</w:t>
            </w:r>
            <w:r w:rsidRPr="008A6738">
              <w:rPr>
                <w:rFonts w:ascii="微軟正黑體" w:eastAsia="微軟正黑體" w:hAnsi="微軟正黑體" w:hint="eastAsia"/>
                <w:sz w:val="20"/>
                <w:szCs w:val="20"/>
              </w:rPr>
              <w:t>SME網站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238EA25" w14:textId="77777777" w:rsidR="0031602B" w:rsidRPr="008A6738" w:rsidRDefault="0031602B" w:rsidP="004465D1">
            <w:pPr>
              <w:snapToGrid w:val="0"/>
              <w:spacing w:line="300" w:lineRule="exact"/>
              <w:rPr>
                <w:rFonts w:ascii="微軟正黑體" w:eastAsia="微軟正黑體" w:hAnsi="微軟正黑體"/>
                <w:szCs w:val="20"/>
              </w:rPr>
            </w:pPr>
            <w:r w:rsidRPr="008A6738">
              <w:rPr>
                <w:rFonts w:ascii="微軟正黑體" w:eastAsia="微軟正黑體" w:hAnsi="微軟正黑體" w:hint="eastAsia"/>
                <w:szCs w:val="20"/>
              </w:rPr>
              <w:t>□</w:t>
            </w:r>
            <w:r w:rsidRPr="008A6738">
              <w:rPr>
                <w:rFonts w:ascii="微軟正黑體" w:eastAsia="微軟正黑體" w:hAnsi="微軟正黑體" w:hint="eastAsia"/>
                <w:sz w:val="20"/>
                <w:szCs w:val="20"/>
              </w:rPr>
              <w:t>Email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C7B7A77" w14:textId="77777777" w:rsidR="0031602B" w:rsidRPr="008A6738" w:rsidRDefault="0031602B" w:rsidP="004465D1">
            <w:pPr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A6738">
              <w:rPr>
                <w:rFonts w:ascii="微軟正黑體" w:eastAsia="微軟正黑體" w:hAnsi="微軟正黑體" w:hint="eastAsia"/>
                <w:szCs w:val="20"/>
              </w:rPr>
              <w:t>□</w:t>
            </w:r>
            <w:r w:rsidRPr="008A6738">
              <w:rPr>
                <w:rFonts w:ascii="微軟正黑體" w:eastAsia="微軟正黑體" w:hAnsi="微軟正黑體" w:hint="eastAsia"/>
                <w:sz w:val="20"/>
                <w:szCs w:val="20"/>
              </w:rPr>
              <w:t>學會電子報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815E5CB" w14:textId="77777777" w:rsidR="0031602B" w:rsidRPr="008A6738" w:rsidRDefault="0031602B" w:rsidP="004465D1">
            <w:pPr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A6738">
              <w:rPr>
                <w:rFonts w:ascii="微軟正黑體" w:eastAsia="微軟正黑體" w:hAnsi="微軟正黑體" w:hint="eastAsia"/>
                <w:szCs w:val="20"/>
              </w:rPr>
              <w:t>□</w:t>
            </w:r>
            <w:r w:rsidRPr="008A6738">
              <w:rPr>
                <w:rFonts w:ascii="微軟正黑體" w:eastAsia="微軟正黑體" w:hAnsi="微軟正黑體" w:hint="eastAsia"/>
                <w:sz w:val="20"/>
                <w:szCs w:val="20"/>
              </w:rPr>
              <w:t>學會FB專頁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B1D9048" w14:textId="77777777" w:rsidR="0031602B" w:rsidRPr="008A6738" w:rsidRDefault="0031602B" w:rsidP="004465D1">
            <w:pPr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A6738">
              <w:rPr>
                <w:rFonts w:ascii="微軟正黑體" w:eastAsia="微軟正黑體" w:hAnsi="微軟正黑體" w:hint="eastAsia"/>
                <w:szCs w:val="20"/>
              </w:rPr>
              <w:t>□</w:t>
            </w:r>
            <w:r w:rsidRPr="008A6738">
              <w:rPr>
                <w:rFonts w:ascii="微軟正黑體" w:eastAsia="微軟正黑體" w:hAnsi="微軟正黑體" w:hint="eastAsia"/>
                <w:sz w:val="20"/>
                <w:szCs w:val="20"/>
              </w:rPr>
              <w:t>朋友</w:t>
            </w:r>
          </w:p>
        </w:tc>
      </w:tr>
      <w:tr w:rsidR="0031602B" w:rsidRPr="008A6738" w14:paraId="54E55FB6" w14:textId="77777777" w:rsidTr="006C20D9">
        <w:trPr>
          <w:cantSplit/>
          <w:trHeight w:val="2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B06F5" w14:textId="77777777" w:rsidR="0031602B" w:rsidRPr="008A6738" w:rsidRDefault="0031602B" w:rsidP="004465D1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D6E5BB" w14:textId="77777777" w:rsidR="0031602B" w:rsidRPr="008A6738" w:rsidRDefault="0031602B" w:rsidP="004465D1">
            <w:pPr>
              <w:snapToGrid w:val="0"/>
              <w:spacing w:line="300" w:lineRule="exact"/>
              <w:rPr>
                <w:rFonts w:ascii="微軟正黑體" w:eastAsia="微軟正黑體" w:hAnsi="微軟正黑體"/>
                <w:szCs w:val="20"/>
              </w:rPr>
            </w:pPr>
            <w:r w:rsidRPr="008A6738">
              <w:rPr>
                <w:rFonts w:ascii="微軟正黑體" w:eastAsia="微軟正黑體" w:hAnsi="微軟正黑體" w:hint="eastAsia"/>
                <w:szCs w:val="20"/>
              </w:rPr>
              <w:t>□</w:t>
            </w:r>
            <w:r w:rsidRPr="008A6738">
              <w:rPr>
                <w:rFonts w:ascii="微軟正黑體" w:eastAsia="微軟正黑體" w:hAnsi="微軟正黑體" w:hint="eastAsia"/>
                <w:sz w:val="20"/>
                <w:szCs w:val="20"/>
              </w:rPr>
              <w:t>亞太教育網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2381306" w14:textId="77777777" w:rsidR="0031602B" w:rsidRPr="008A6738" w:rsidRDefault="0031602B" w:rsidP="004465D1">
            <w:pPr>
              <w:snapToGrid w:val="0"/>
              <w:spacing w:line="300" w:lineRule="exact"/>
              <w:rPr>
                <w:rFonts w:ascii="微軟正黑體" w:eastAsia="微軟正黑體" w:hAnsi="微軟正黑體"/>
                <w:szCs w:val="20"/>
              </w:rPr>
            </w:pPr>
            <w:r w:rsidRPr="008A6738">
              <w:rPr>
                <w:rFonts w:ascii="微軟正黑體" w:eastAsia="微軟正黑體" w:hAnsi="微軟正黑體" w:hint="eastAsia"/>
                <w:szCs w:val="20"/>
              </w:rPr>
              <w:t>□</w:t>
            </w:r>
            <w:r w:rsidRPr="008A6738">
              <w:rPr>
                <w:rFonts w:ascii="微軟正黑體" w:eastAsia="微軟正黑體" w:hAnsi="微軟正黑體" w:hint="eastAsia"/>
                <w:sz w:val="20"/>
                <w:szCs w:val="20"/>
              </w:rPr>
              <w:t>104教育網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C3E89B9" w14:textId="77777777" w:rsidR="0031602B" w:rsidRPr="008A6738" w:rsidRDefault="0031602B" w:rsidP="004465D1">
            <w:pPr>
              <w:snapToGrid w:val="0"/>
              <w:spacing w:line="300" w:lineRule="exact"/>
              <w:rPr>
                <w:rFonts w:ascii="微軟正黑體" w:eastAsia="微軟正黑體" w:hAnsi="微軟正黑體"/>
                <w:szCs w:val="20"/>
              </w:rPr>
            </w:pPr>
            <w:r w:rsidRPr="008A6738">
              <w:rPr>
                <w:rFonts w:ascii="微軟正黑體" w:eastAsia="微軟正黑體" w:hAnsi="微軟正黑體" w:hint="eastAsia"/>
                <w:szCs w:val="20"/>
              </w:rPr>
              <w:t>□</w:t>
            </w:r>
            <w:r w:rsidRPr="008A6738">
              <w:rPr>
                <w:rFonts w:ascii="微軟正黑體" w:eastAsia="微軟正黑體" w:hAnsi="微軟正黑體" w:hint="eastAsia"/>
                <w:sz w:val="20"/>
                <w:szCs w:val="20"/>
              </w:rPr>
              <w:t>台灣教育網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364F0F" w14:textId="77777777" w:rsidR="0031602B" w:rsidRPr="008A6738" w:rsidRDefault="0031602B" w:rsidP="004465D1">
            <w:pPr>
              <w:snapToGrid w:val="0"/>
              <w:spacing w:line="300" w:lineRule="exact"/>
              <w:rPr>
                <w:rFonts w:ascii="微軟正黑體" w:eastAsia="微軟正黑體" w:hAnsi="微軟正黑體"/>
                <w:szCs w:val="20"/>
              </w:rPr>
            </w:pPr>
            <w:r w:rsidRPr="008A6738">
              <w:rPr>
                <w:rFonts w:ascii="微軟正黑體" w:eastAsia="微軟正黑體" w:hAnsi="微軟正黑體" w:hint="eastAsia"/>
                <w:szCs w:val="20"/>
              </w:rPr>
              <w:t>□</w:t>
            </w:r>
            <w:r w:rsidRPr="008A6738">
              <w:rPr>
                <w:rFonts w:ascii="微軟正黑體" w:eastAsia="微軟正黑體" w:hAnsi="微軟正黑體" w:hint="eastAsia"/>
                <w:sz w:val="20"/>
                <w:szCs w:val="20"/>
              </w:rPr>
              <w:t>生活科技網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3BC8E" w14:textId="77777777" w:rsidR="0031602B" w:rsidRPr="008A6738" w:rsidRDefault="0031602B" w:rsidP="004465D1">
            <w:pPr>
              <w:snapToGrid w:val="0"/>
              <w:spacing w:line="300" w:lineRule="exact"/>
              <w:rPr>
                <w:rFonts w:ascii="微軟正黑體" w:eastAsia="微軟正黑體" w:hAnsi="微軟正黑體"/>
                <w:szCs w:val="20"/>
              </w:rPr>
            </w:pPr>
            <w:r w:rsidRPr="008A6738">
              <w:rPr>
                <w:rFonts w:ascii="微軟正黑體" w:eastAsia="微軟正黑體" w:hAnsi="微軟正黑體" w:hint="eastAsia"/>
                <w:szCs w:val="20"/>
              </w:rPr>
              <w:t>□</w:t>
            </w:r>
            <w:r w:rsidRPr="008A6738">
              <w:rPr>
                <w:rFonts w:ascii="微軟正黑體" w:eastAsia="微軟正黑體" w:hAnsi="微軟正黑體" w:hint="eastAsia"/>
                <w:sz w:val="20"/>
                <w:szCs w:val="20"/>
              </w:rPr>
              <w:t>其他:_________</w:t>
            </w:r>
          </w:p>
        </w:tc>
      </w:tr>
      <w:tr w:rsidR="0031602B" w:rsidRPr="008A6738" w14:paraId="2D6F31C6" w14:textId="77777777" w:rsidTr="006C20D9">
        <w:trPr>
          <w:cantSplit/>
          <w:trHeight w:val="473"/>
          <w:jc w:val="center"/>
        </w:trPr>
        <w:tc>
          <w:tcPr>
            <w:tcW w:w="3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5B7EF" w14:textId="77777777" w:rsidR="0031602B" w:rsidRPr="008A6738" w:rsidRDefault="0031602B" w:rsidP="004465D1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A6738">
              <w:rPr>
                <w:rFonts w:ascii="微軟正黑體" w:eastAsia="微軟正黑體" w:hAnsi="微軟正黑體" w:hint="eastAsia"/>
                <w:sz w:val="20"/>
                <w:szCs w:val="20"/>
              </w:rPr>
              <w:t>發票抬頭：</w:t>
            </w:r>
          </w:p>
        </w:tc>
        <w:tc>
          <w:tcPr>
            <w:tcW w:w="6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E3E77" w14:textId="77777777" w:rsidR="0031602B" w:rsidRPr="008A6738" w:rsidRDefault="0031602B" w:rsidP="004465D1">
            <w:pPr>
              <w:keepNext/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100" w:firstLine="200"/>
              <w:outlineLvl w:val="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A6738">
              <w:rPr>
                <w:rFonts w:ascii="微軟正黑體" w:eastAsia="微軟正黑體" w:hAnsi="微軟正黑體" w:hint="eastAsia"/>
                <w:sz w:val="20"/>
                <w:szCs w:val="20"/>
              </w:rPr>
              <w:t>統一編號：</w:t>
            </w:r>
          </w:p>
        </w:tc>
      </w:tr>
      <w:tr w:rsidR="0031602B" w:rsidRPr="008A6738" w14:paraId="1F878C08" w14:textId="77777777" w:rsidTr="006C20D9">
        <w:trPr>
          <w:cantSplit/>
          <w:trHeight w:val="81"/>
          <w:jc w:val="center"/>
        </w:trPr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54AE7" w14:textId="047E654B" w:rsidR="0031602B" w:rsidRPr="008A6738" w:rsidRDefault="00907A4F" w:rsidP="004465D1">
            <w:pPr>
              <w:pStyle w:val="a4"/>
              <w:jc w:val="lef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B7D9F">
              <w:rPr>
                <w:rFonts w:ascii="微軟正黑體" w:eastAsia="微軟正黑體" w:hAnsi="微軟正黑體" w:hint="eastAsia"/>
                <w:sz w:val="28"/>
                <w:szCs w:val="28"/>
              </w:rPr>
              <w:t>新竹班課程</w:t>
            </w:r>
          </w:p>
        </w:tc>
        <w:tc>
          <w:tcPr>
            <w:tcW w:w="74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4ED2" w14:textId="76A21DA7" w:rsidR="0031602B" w:rsidRPr="008A6738" w:rsidRDefault="0031602B" w:rsidP="004465D1">
            <w:pPr>
              <w:pStyle w:val="ac"/>
              <w:snapToGrid w:val="0"/>
              <w:ind w:leftChars="0" w:left="0"/>
              <w:rPr>
                <w:rFonts w:ascii="微軟正黑體" w:eastAsia="微軟正黑體" w:hAnsi="微軟正黑體" w:cs="Arial"/>
                <w:b/>
                <w:sz w:val="28"/>
                <w:szCs w:val="28"/>
              </w:rPr>
            </w:pPr>
            <w:r w:rsidRPr="008A6738">
              <w:rPr>
                <w:rFonts w:ascii="微軟正黑體" w:eastAsia="微軟正黑體" w:hAnsi="微軟正黑體" w:cs="Arial" w:hint="eastAsia"/>
                <w:sz w:val="28"/>
                <w:szCs w:val="28"/>
              </w:rPr>
              <w:t>課程費用</w:t>
            </w:r>
            <w:r w:rsidRPr="008A6738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NT$</w:t>
            </w:r>
            <w:r w:rsidR="00BE5925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3</w:t>
            </w:r>
            <w:r w:rsidR="00907A4F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,</w:t>
            </w:r>
            <w:r w:rsidR="00907A4F" w:rsidRPr="008A6738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00</w:t>
            </w:r>
            <w:r w:rsidRPr="008A6738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0</w:t>
            </w:r>
            <w:r w:rsidRPr="008A6738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/人</w:t>
            </w:r>
          </w:p>
        </w:tc>
      </w:tr>
      <w:tr w:rsidR="0031602B" w:rsidRPr="008A6738" w14:paraId="4AF1CEC9" w14:textId="77777777" w:rsidTr="006C20D9">
        <w:trPr>
          <w:cantSplit/>
          <w:trHeight w:val="473"/>
          <w:jc w:val="center"/>
        </w:trPr>
        <w:tc>
          <w:tcPr>
            <w:tcW w:w="99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3DC29" w14:textId="77777777" w:rsidR="0031602B" w:rsidRPr="008A6738" w:rsidRDefault="0031602B" w:rsidP="004465D1">
            <w:pPr>
              <w:snapToGrid w:val="0"/>
              <w:spacing w:line="300" w:lineRule="exact"/>
              <w:ind w:firstLineChars="50" w:firstLine="1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A6738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以上價格不含郵寄與匯款費用</w:t>
            </w:r>
          </w:p>
        </w:tc>
      </w:tr>
      <w:tr w:rsidR="0031602B" w:rsidRPr="008A6738" w14:paraId="327CD8F3" w14:textId="77777777" w:rsidTr="006C20D9">
        <w:trPr>
          <w:cantSplit/>
          <w:trHeight w:val="1039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6D035" w14:textId="77777777" w:rsidR="0031602B" w:rsidRPr="008A6738" w:rsidRDefault="0031602B" w:rsidP="004465D1">
            <w:pPr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8A6738">
              <w:rPr>
                <w:rFonts w:ascii="微軟正黑體" w:eastAsia="微軟正黑體" w:hAnsi="微軟正黑體" w:hint="eastAsia"/>
                <w:sz w:val="20"/>
                <w:szCs w:val="20"/>
              </w:rPr>
              <w:t>付款方式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E5D43" w14:textId="77777777" w:rsidR="0031602B" w:rsidRPr="008A6738" w:rsidRDefault="0031602B" w:rsidP="004465D1">
            <w:pPr>
              <w:snapToGrid w:val="0"/>
              <w:spacing w:line="280" w:lineRule="exact"/>
              <w:rPr>
                <w:rFonts w:ascii="微軟正黑體" w:eastAsia="微軟正黑體" w:hAnsi="微軟正黑體" w:cs="Arial"/>
              </w:rPr>
            </w:pPr>
            <w:r w:rsidRPr="008A6738">
              <w:rPr>
                <w:rFonts w:ascii="微軟正黑體" w:eastAsia="微軟正黑體" w:hAnsi="微軟正黑體" w:hint="eastAsia"/>
                <w:sz w:val="20"/>
                <w:szCs w:val="20"/>
              </w:rPr>
              <w:t>ATM轉帳</w:t>
            </w:r>
          </w:p>
        </w:tc>
        <w:tc>
          <w:tcPr>
            <w:tcW w:w="67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CD5A4" w14:textId="07198540" w:rsidR="0031602B" w:rsidRPr="008A6738" w:rsidRDefault="0031602B" w:rsidP="004465D1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A6738">
              <w:rPr>
                <w:rFonts w:ascii="微軟正黑體" w:eastAsia="微軟正黑體" w:hAnsi="微軟正黑體" w:hint="eastAsia"/>
                <w:sz w:val="20"/>
                <w:szCs w:val="20"/>
              </w:rPr>
              <w:t>兆豐國際銀行</w:t>
            </w:r>
            <w:r w:rsidR="008670E2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代碼:</w:t>
            </w:r>
            <w:r w:rsidRPr="008A6738">
              <w:rPr>
                <w:rFonts w:ascii="微軟正黑體" w:eastAsia="微軟正黑體" w:hAnsi="微軟正黑體" w:hint="eastAsia"/>
                <w:sz w:val="20"/>
                <w:szCs w:val="20"/>
              </w:rPr>
              <w:t>017</w:t>
            </w:r>
            <w:r w:rsidR="008670E2">
              <w:rPr>
                <w:rFonts w:ascii="微軟正黑體" w:eastAsia="微軟正黑體" w:hAnsi="微軟正黑體" w:hint="eastAsia"/>
                <w:sz w:val="20"/>
                <w:szCs w:val="20"/>
              </w:rPr>
              <w:t>，</w:t>
            </w:r>
            <w:r w:rsidRPr="008A6738">
              <w:rPr>
                <w:rFonts w:ascii="微軟正黑體" w:eastAsia="微軟正黑體" w:hAnsi="微軟正黑體" w:hint="eastAsia"/>
                <w:sz w:val="20"/>
                <w:szCs w:val="20"/>
              </w:rPr>
              <w:t>新安分行 0206</w:t>
            </w:r>
          </w:p>
          <w:p w14:paraId="2A18F42C" w14:textId="5477213B" w:rsidR="008670E2" w:rsidRDefault="008670E2" w:rsidP="004465D1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戶名:</w:t>
            </w:r>
            <w:r w:rsidR="0031602B" w:rsidRPr="008A6738">
              <w:rPr>
                <w:rFonts w:ascii="微軟正黑體" w:eastAsia="微軟正黑體" w:hAnsi="微軟正黑體" w:hint="eastAsia"/>
                <w:sz w:val="20"/>
                <w:szCs w:val="20"/>
              </w:rPr>
              <w:t>亞卓國際顧問股份有限公司</w:t>
            </w:r>
          </w:p>
          <w:p w14:paraId="526CC98C" w14:textId="7DD6877E" w:rsidR="0031602B" w:rsidRPr="008A6738" w:rsidRDefault="008670E2" w:rsidP="004465D1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帳號:</w:t>
            </w:r>
            <w:r w:rsidR="0031602B" w:rsidRPr="008A6738">
              <w:rPr>
                <w:rFonts w:ascii="微軟正黑體" w:eastAsia="微軟正黑體" w:hAnsi="微軟正黑體" w:hint="eastAsia"/>
                <w:sz w:val="20"/>
                <w:szCs w:val="20"/>
              </w:rPr>
              <w:t>020-09-028980</w:t>
            </w:r>
          </w:p>
        </w:tc>
      </w:tr>
    </w:tbl>
    <w:p w14:paraId="7A9BBAFD" w14:textId="77777777" w:rsidR="0031602B" w:rsidRPr="008A6738" w:rsidRDefault="0031602B" w:rsidP="0031602B">
      <w:pPr>
        <w:snapToGrid w:val="0"/>
        <w:rPr>
          <w:rFonts w:ascii="微軟正黑體" w:eastAsia="微軟正黑體" w:hAnsi="微軟正黑體"/>
          <w:b/>
          <w:color w:val="FF0000"/>
          <w:sz w:val="18"/>
          <w:szCs w:val="18"/>
        </w:rPr>
      </w:pPr>
    </w:p>
    <w:p w14:paraId="0E3F3226" w14:textId="77777777" w:rsidR="0031602B" w:rsidRPr="008A6738" w:rsidRDefault="0031602B" w:rsidP="00A168A6">
      <w:pPr>
        <w:snapToGrid w:val="0"/>
        <w:ind w:leftChars="-177" w:left="-142" w:rightChars="-118" w:right="-283" w:hangingChars="157" w:hanging="283"/>
        <w:rPr>
          <w:rFonts w:ascii="微軟正黑體" w:eastAsia="微軟正黑體" w:hAnsi="微軟正黑體"/>
          <w:b/>
          <w:color w:val="FF0000"/>
          <w:sz w:val="18"/>
          <w:szCs w:val="18"/>
        </w:rPr>
      </w:pPr>
      <w:r w:rsidRPr="008A6738">
        <w:rPr>
          <w:rFonts w:ascii="微軟正黑體" w:eastAsia="微軟正黑體" w:hAnsi="微軟正黑體" w:hint="eastAsia"/>
          <w:b/>
          <w:color w:val="FF0000"/>
          <w:sz w:val="18"/>
          <w:szCs w:val="18"/>
        </w:rPr>
        <w:t>【注意事項】</w:t>
      </w:r>
    </w:p>
    <w:p w14:paraId="29738504" w14:textId="77777777" w:rsidR="0031602B" w:rsidRPr="008A6738" w:rsidRDefault="0031602B" w:rsidP="00A168A6">
      <w:pPr>
        <w:numPr>
          <w:ilvl w:val="0"/>
          <w:numId w:val="2"/>
        </w:numPr>
        <w:overflowPunct w:val="0"/>
        <w:autoSpaceDE w:val="0"/>
        <w:autoSpaceDN w:val="0"/>
        <w:snapToGrid w:val="0"/>
        <w:ind w:leftChars="-177" w:left="-142" w:rightChars="-118" w:right="-283" w:hangingChars="157" w:hanging="283"/>
        <w:rPr>
          <w:rFonts w:ascii="微軟正黑體" w:eastAsia="微軟正黑體" w:hAnsi="微軟正黑體"/>
          <w:color w:val="000000"/>
          <w:sz w:val="18"/>
          <w:szCs w:val="18"/>
        </w:rPr>
      </w:pPr>
      <w:bookmarkStart w:id="0" w:name="OLE_LINK21"/>
      <w:r w:rsidRPr="008A6738">
        <w:rPr>
          <w:rFonts w:ascii="微軟正黑體" w:eastAsia="微軟正黑體" w:hAnsi="微軟正黑體" w:hint="eastAsia"/>
          <w:color w:val="000000"/>
          <w:sz w:val="18"/>
          <w:szCs w:val="18"/>
        </w:rPr>
        <w:t>「</w:t>
      </w:r>
      <w:r w:rsidRPr="008A6738">
        <w:rPr>
          <w:rFonts w:ascii="微軟正黑體" w:eastAsia="微軟正黑體" w:hAnsi="微軟正黑體"/>
          <w:b/>
          <w:color w:val="FF0000"/>
          <w:sz w:val="18"/>
          <w:szCs w:val="18"/>
        </w:rPr>
        <w:t>*</w:t>
      </w:r>
      <w:r w:rsidRPr="008A6738">
        <w:rPr>
          <w:rFonts w:ascii="微軟正黑體" w:eastAsia="微軟正黑體" w:hAnsi="微軟正黑體" w:hint="eastAsia"/>
          <w:color w:val="000000"/>
          <w:sz w:val="18"/>
          <w:szCs w:val="18"/>
        </w:rPr>
        <w:t>」項目請務必填寫，以利行前通知，或聯絡注意事項。</w:t>
      </w:r>
    </w:p>
    <w:p w14:paraId="4FC2C08C" w14:textId="77777777" w:rsidR="0031602B" w:rsidRPr="008A6738" w:rsidRDefault="0031602B" w:rsidP="00A168A6">
      <w:pPr>
        <w:numPr>
          <w:ilvl w:val="0"/>
          <w:numId w:val="2"/>
        </w:numPr>
        <w:overflowPunct w:val="0"/>
        <w:autoSpaceDE w:val="0"/>
        <w:autoSpaceDN w:val="0"/>
        <w:snapToGrid w:val="0"/>
        <w:ind w:leftChars="-177" w:left="-142" w:rightChars="-118" w:right="-283" w:hangingChars="157" w:hanging="283"/>
        <w:rPr>
          <w:rFonts w:ascii="微軟正黑體" w:eastAsia="微軟正黑體" w:hAnsi="微軟正黑體"/>
          <w:color w:val="000000"/>
          <w:sz w:val="18"/>
          <w:szCs w:val="18"/>
        </w:rPr>
      </w:pPr>
      <w:r w:rsidRPr="008A6738">
        <w:rPr>
          <w:rFonts w:ascii="微軟正黑體" w:eastAsia="微軟正黑體" w:hAnsi="微軟正黑體" w:hint="eastAsia"/>
          <w:color w:val="000000"/>
          <w:sz w:val="18"/>
          <w:szCs w:val="18"/>
        </w:rPr>
        <w:t>為尊重智財權，課程進行中禁止錄音、錄影。</w:t>
      </w:r>
    </w:p>
    <w:p w14:paraId="21E05C3B" w14:textId="77777777" w:rsidR="0031602B" w:rsidRPr="008A6738" w:rsidRDefault="0031602B" w:rsidP="00A168A6">
      <w:pPr>
        <w:numPr>
          <w:ilvl w:val="0"/>
          <w:numId w:val="2"/>
        </w:numPr>
        <w:overflowPunct w:val="0"/>
        <w:autoSpaceDE w:val="0"/>
        <w:autoSpaceDN w:val="0"/>
        <w:snapToGrid w:val="0"/>
        <w:ind w:leftChars="-177" w:left="-142" w:rightChars="-118" w:right="-283" w:hangingChars="157" w:hanging="283"/>
        <w:rPr>
          <w:rFonts w:ascii="微軟正黑體" w:eastAsia="微軟正黑體" w:hAnsi="微軟正黑體"/>
          <w:color w:val="000000"/>
          <w:sz w:val="18"/>
          <w:szCs w:val="18"/>
        </w:rPr>
      </w:pPr>
      <w:r w:rsidRPr="008A6738">
        <w:rPr>
          <w:rFonts w:ascii="微軟正黑體" w:eastAsia="微軟正黑體" w:hAnsi="微軟正黑體" w:hint="eastAsia"/>
          <w:color w:val="000000"/>
          <w:sz w:val="18"/>
          <w:szCs w:val="18"/>
        </w:rPr>
        <w:t>本會保留修訂課程、中斷課程及未達最低開課人數時取消課程之權利。本會保留因故調整課程時間，並通知已報名學員知悉。</w:t>
      </w:r>
    </w:p>
    <w:p w14:paraId="373EFF01" w14:textId="77777777" w:rsidR="0031602B" w:rsidRPr="008A6738" w:rsidRDefault="0031602B" w:rsidP="00A168A6">
      <w:pPr>
        <w:numPr>
          <w:ilvl w:val="0"/>
          <w:numId w:val="2"/>
        </w:numPr>
        <w:overflowPunct w:val="0"/>
        <w:autoSpaceDE w:val="0"/>
        <w:autoSpaceDN w:val="0"/>
        <w:snapToGrid w:val="0"/>
        <w:ind w:leftChars="-177" w:left="-142" w:rightChars="-118" w:right="-283" w:hangingChars="157" w:hanging="283"/>
        <w:rPr>
          <w:rFonts w:ascii="微軟正黑體" w:eastAsia="微軟正黑體" w:hAnsi="微軟正黑體"/>
          <w:color w:val="000000"/>
          <w:sz w:val="18"/>
          <w:szCs w:val="18"/>
        </w:rPr>
      </w:pPr>
      <w:r w:rsidRPr="008A6738">
        <w:rPr>
          <w:rFonts w:ascii="微軟正黑體" w:eastAsia="微軟正黑體" w:hAnsi="微軟正黑體" w:hint="eastAsia"/>
          <w:color w:val="000000"/>
          <w:sz w:val="18"/>
          <w:szCs w:val="18"/>
        </w:rPr>
        <w:t>因學員個人因素，上課前</w:t>
      </w:r>
      <w:r w:rsidRPr="008A6738">
        <w:rPr>
          <w:rFonts w:ascii="微軟正黑體" w:eastAsia="微軟正黑體" w:hAnsi="微軟正黑體"/>
          <w:color w:val="000000"/>
          <w:sz w:val="18"/>
          <w:szCs w:val="18"/>
        </w:rPr>
        <w:t>7天後即不得退費，但得轉讓、</w:t>
      </w:r>
      <w:r w:rsidRPr="008A6738">
        <w:rPr>
          <w:rFonts w:ascii="微軟正黑體" w:eastAsia="微軟正黑體" w:hAnsi="微軟正黑體" w:hint="eastAsia"/>
          <w:color w:val="000000"/>
          <w:sz w:val="18"/>
          <w:szCs w:val="18"/>
        </w:rPr>
        <w:t>轉課、或保留。上課前</w:t>
      </w:r>
      <w:r w:rsidRPr="008A6738">
        <w:rPr>
          <w:rFonts w:ascii="微軟正黑體" w:eastAsia="微軟正黑體" w:hAnsi="微軟正黑體"/>
          <w:color w:val="000000"/>
          <w:sz w:val="18"/>
          <w:szCs w:val="18"/>
        </w:rPr>
        <w:t>7天以上申請退費，退費時扣除手續費10%。</w:t>
      </w:r>
    </w:p>
    <w:p w14:paraId="06C98C5A" w14:textId="77777777" w:rsidR="0031602B" w:rsidRPr="008A6738" w:rsidRDefault="0031602B" w:rsidP="00A168A6">
      <w:pPr>
        <w:numPr>
          <w:ilvl w:val="0"/>
          <w:numId w:val="2"/>
        </w:numPr>
        <w:overflowPunct w:val="0"/>
        <w:autoSpaceDE w:val="0"/>
        <w:autoSpaceDN w:val="0"/>
        <w:snapToGrid w:val="0"/>
        <w:ind w:leftChars="-177" w:left="-142" w:rightChars="-118" w:right="-283" w:hangingChars="157" w:hanging="283"/>
        <w:rPr>
          <w:rFonts w:ascii="微軟正黑體" w:eastAsia="微軟正黑體" w:hAnsi="微軟正黑體"/>
          <w:color w:val="000000"/>
          <w:sz w:val="18"/>
          <w:szCs w:val="18"/>
        </w:rPr>
      </w:pPr>
      <w:r w:rsidRPr="008A6738">
        <w:rPr>
          <w:rFonts w:ascii="微軟正黑體" w:eastAsia="微軟正黑體" w:hAnsi="微軟正黑體" w:hint="eastAsia"/>
          <w:color w:val="000000"/>
          <w:sz w:val="18"/>
          <w:szCs w:val="18"/>
        </w:rPr>
        <w:t>若退費因素為學會課程取消或延課因素，學會負擔退費之手續費。</w:t>
      </w:r>
    </w:p>
    <w:p w14:paraId="7D1A1B01" w14:textId="77777777" w:rsidR="0031602B" w:rsidRPr="008A6738" w:rsidRDefault="0031602B" w:rsidP="00A168A6">
      <w:pPr>
        <w:numPr>
          <w:ilvl w:val="0"/>
          <w:numId w:val="2"/>
        </w:numPr>
        <w:overflowPunct w:val="0"/>
        <w:autoSpaceDE w:val="0"/>
        <w:autoSpaceDN w:val="0"/>
        <w:snapToGrid w:val="0"/>
        <w:ind w:leftChars="-177" w:left="-142" w:rightChars="-118" w:right="-283" w:hangingChars="157" w:hanging="283"/>
        <w:rPr>
          <w:rFonts w:ascii="微軟正黑體" w:eastAsia="微軟正黑體" w:hAnsi="微軟正黑體"/>
          <w:color w:val="000000"/>
          <w:sz w:val="18"/>
          <w:szCs w:val="18"/>
        </w:rPr>
      </w:pPr>
      <w:r w:rsidRPr="008A6738">
        <w:rPr>
          <w:rFonts w:ascii="微軟正黑體" w:eastAsia="微軟正黑體" w:hAnsi="微軟正黑體" w:hint="eastAsia"/>
          <w:color w:val="000000"/>
          <w:sz w:val="18"/>
          <w:szCs w:val="18"/>
        </w:rPr>
        <w:t>需報帳者，請務必填寫「公司抬頭」及「統一編號」欄，以利開立收據。</w:t>
      </w:r>
    </w:p>
    <w:p w14:paraId="6D8AEC0C" w14:textId="77777777" w:rsidR="0031602B" w:rsidRPr="008A6738" w:rsidRDefault="0031602B" w:rsidP="00A168A6">
      <w:pPr>
        <w:numPr>
          <w:ilvl w:val="0"/>
          <w:numId w:val="2"/>
        </w:numPr>
        <w:overflowPunct w:val="0"/>
        <w:autoSpaceDE w:val="0"/>
        <w:autoSpaceDN w:val="0"/>
        <w:snapToGrid w:val="0"/>
        <w:ind w:leftChars="-177" w:left="-142" w:rightChars="-118" w:right="-283" w:hangingChars="157" w:hanging="283"/>
        <w:rPr>
          <w:rFonts w:ascii="微軟正黑體" w:eastAsia="微軟正黑體" w:hAnsi="微軟正黑體"/>
          <w:color w:val="000000"/>
          <w:sz w:val="18"/>
          <w:szCs w:val="18"/>
        </w:rPr>
      </w:pPr>
      <w:r w:rsidRPr="008A6738">
        <w:rPr>
          <w:rFonts w:ascii="微軟正黑體" w:eastAsia="微軟正黑體" w:hAnsi="微軟正黑體" w:hint="eastAsia"/>
          <w:color w:val="000000"/>
          <w:sz w:val="18"/>
          <w:szCs w:val="18"/>
        </w:rPr>
        <w:t>團報時每人仍需填一份資料，並加註團報聯絡人聯絡資料。</w:t>
      </w:r>
      <w:bookmarkEnd w:id="0"/>
    </w:p>
    <w:p w14:paraId="058E7DC7" w14:textId="77777777" w:rsidR="00852D64" w:rsidRPr="008A6738" w:rsidRDefault="00852D64" w:rsidP="0031602B">
      <w:pPr>
        <w:snapToGrid w:val="0"/>
        <w:rPr>
          <w:rFonts w:ascii="微軟正黑體" w:eastAsia="微軟正黑體" w:hAnsi="微軟正黑體"/>
          <w:color w:val="000000"/>
          <w:sz w:val="18"/>
          <w:szCs w:val="18"/>
        </w:rPr>
      </w:pPr>
    </w:p>
    <w:sectPr w:rsidR="00852D64" w:rsidRPr="008A6738" w:rsidSect="00446B4F">
      <w:headerReference w:type="default" r:id="rId9"/>
      <w:footerReference w:type="default" r:id="rId10"/>
      <w:pgSz w:w="11906" w:h="16838"/>
      <w:pgMar w:top="567" w:right="1134" w:bottom="567" w:left="1134" w:header="56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D263CC" w14:textId="77777777" w:rsidR="00446B4F" w:rsidRDefault="00446B4F">
      <w:r>
        <w:separator/>
      </w:r>
    </w:p>
  </w:endnote>
  <w:endnote w:type="continuationSeparator" w:id="0">
    <w:p w14:paraId="7FAA7DC7" w14:textId="77777777" w:rsidR="00446B4F" w:rsidRDefault="00446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73ED2D" w14:textId="77777777" w:rsidR="00C41936" w:rsidRDefault="00C41936" w:rsidP="00E37368">
    <w:pPr>
      <w:pStyle w:val="a6"/>
      <w:jc w:val="right"/>
    </w:pPr>
    <w:r>
      <w:rPr>
        <w:rFonts w:hint="eastAsi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25E951" w14:textId="77777777" w:rsidR="00446B4F" w:rsidRDefault="00446B4F">
      <w:r>
        <w:separator/>
      </w:r>
    </w:p>
  </w:footnote>
  <w:footnote w:type="continuationSeparator" w:id="0">
    <w:p w14:paraId="6F071B7C" w14:textId="77777777" w:rsidR="00446B4F" w:rsidRDefault="00446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951C26" w14:textId="77777777" w:rsidR="0089089B" w:rsidRPr="00633334" w:rsidRDefault="0089089B" w:rsidP="0089089B">
    <w:pPr>
      <w:pStyle w:val="aa"/>
      <w:tabs>
        <w:tab w:val="clear" w:pos="8306"/>
        <w:tab w:val="right" w:pos="9781"/>
      </w:tabs>
      <w:ind w:right="-34"/>
      <w:rPr>
        <w:rFonts w:ascii="微軟正黑體" w:eastAsia="微軟正黑體" w:hAnsi="微軟正黑體"/>
      </w:rPr>
    </w:pPr>
    <w:r w:rsidRPr="00092961">
      <w:rPr>
        <w:rFonts w:ascii="微軟正黑體" w:eastAsia="微軟正黑體" w:hAnsi="微軟正黑體"/>
        <w:noProof/>
      </w:rPr>
      <w:drawing>
        <wp:anchor distT="0" distB="0" distL="114300" distR="114300" simplePos="0" relativeHeight="251657728" behindDoc="0" locked="0" layoutInCell="1" allowOverlap="1" wp14:anchorId="1E65A73D" wp14:editId="3CCD82F0">
          <wp:simplePos x="0" y="0"/>
          <wp:positionH relativeFrom="column">
            <wp:posOffset>2490470</wp:posOffset>
          </wp:positionH>
          <wp:positionV relativeFrom="paragraph">
            <wp:posOffset>-26035</wp:posOffset>
          </wp:positionV>
          <wp:extent cx="257175" cy="247015"/>
          <wp:effectExtent l="0" t="0" r="9525" b="635"/>
          <wp:wrapNone/>
          <wp:docPr id="3" name="圖片 27" descr="描述: C:\Documents and Settings\AICI03\桌面\Ken\00. 廣告宣傳圖區\LOGO\WORD 標籤用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7" descr="描述: C:\Documents and Settings\AICI03\桌面\Ken\00. 廣告宣傳圖區\LOGO\WORD 標籤用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47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2961">
      <w:rPr>
        <w:rFonts w:ascii="微軟正黑體" w:eastAsia="微軟正黑體" w:hAnsi="微軟正黑體"/>
        <w:noProof/>
      </w:rPr>
      <w:drawing>
        <wp:anchor distT="0" distB="0" distL="114300" distR="114300" simplePos="0" relativeHeight="251656704" behindDoc="0" locked="0" layoutInCell="1" allowOverlap="1" wp14:anchorId="3324F85F" wp14:editId="2C591D6B">
          <wp:simplePos x="0" y="0"/>
          <wp:positionH relativeFrom="column">
            <wp:posOffset>528320</wp:posOffset>
          </wp:positionH>
          <wp:positionV relativeFrom="paragraph">
            <wp:posOffset>-35560</wp:posOffset>
          </wp:positionV>
          <wp:extent cx="257175" cy="257175"/>
          <wp:effectExtent l="0" t="0" r="0" b="0"/>
          <wp:wrapNone/>
          <wp:docPr id="4" name="圖片 24" descr="描述: logo-sti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4" descr="描述: logo-sti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679E">
      <w:rPr>
        <w:rFonts w:ascii="微軟正黑體" w:eastAsia="微軟正黑體" w:hAnsi="微軟正黑體" w:hint="eastAsia"/>
      </w:rPr>
      <w:t>主辦單位</w:t>
    </w:r>
    <w:r>
      <w:rPr>
        <w:rFonts w:ascii="微軟正黑體" w:eastAsia="微軟正黑體" w:hAnsi="微軟正黑體" w:hint="eastAsia"/>
      </w:rPr>
      <w:t xml:space="preserve">     亞卓國際顧問股份有限公司</w:t>
    </w:r>
    <w:r w:rsidR="0059647F">
      <w:rPr>
        <w:rFonts w:ascii="微軟正黑體" w:eastAsia="微軟正黑體" w:hAnsi="微軟正黑體"/>
      </w:rPr>
      <w:pict w14:anchorId="680F21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38580" o:spid="_x0000_s1027" type="#_x0000_t75" style="position:absolute;margin-left:0;margin-top:0;width:470.35pt;height:470.35pt;z-index:-251657728;mso-position-horizontal:center;mso-position-horizontal-relative:margin;mso-position-vertical:center;mso-position-vertical-relative:margin" o:allowincell="f">
          <v:imagedata r:id="rId3" o:title="163" gain="19661f" blacklevel="22938f"/>
          <w10:wrap anchorx="margin" anchory="margin"/>
        </v:shape>
      </w:pict>
    </w:r>
    <w:r>
      <w:rPr>
        <w:rFonts w:ascii="微軟正黑體" w:eastAsia="微軟正黑體" w:hAnsi="微軟正黑體" w:hint="eastAsia"/>
      </w:rPr>
      <w:t xml:space="preserve"> ;</w:t>
    </w:r>
    <w:r w:rsidRPr="00092961">
      <w:rPr>
        <w:rFonts w:ascii="微軟正黑體" w:eastAsia="微軟正黑體" w:hAnsi="微軟正黑體" w:hint="eastAsia"/>
      </w:rPr>
      <w:t xml:space="preserve">     中華系統性創新學會</w:t>
    </w:r>
    <w:r>
      <w:rPr>
        <w:rFonts w:ascii="微軟正黑體" w:eastAsia="微軟正黑體" w:hAnsi="微軟正黑體" w:hint="eastAsia"/>
      </w:rPr>
      <w:t xml:space="preserve">        </w:t>
    </w:r>
    <w:r>
      <w:rPr>
        <w:rFonts w:ascii="微軟正黑體" w:eastAsia="微軟正黑體" w:hAnsi="微軟正黑體" w:hint="eastAsia"/>
        <w:sz w:val="16"/>
        <w:szCs w:val="16"/>
      </w:rPr>
      <w:t xml:space="preserve">                                              </w:t>
    </w:r>
  </w:p>
  <w:p w14:paraId="0C33B97E" w14:textId="0650E288" w:rsidR="00633334" w:rsidRPr="0089089B" w:rsidRDefault="00633334" w:rsidP="0089089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250E7"/>
    <w:multiLevelType w:val="hybridMultilevel"/>
    <w:tmpl w:val="FCA86494"/>
    <w:lvl w:ilvl="0" w:tplc="DB82C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24E9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38D5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74A3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0CBF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3EE1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D411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5A6C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98E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23634D"/>
    <w:multiLevelType w:val="hybridMultilevel"/>
    <w:tmpl w:val="9104ED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AFA0F72"/>
    <w:multiLevelType w:val="hybridMultilevel"/>
    <w:tmpl w:val="6B8401B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D2E2CEB"/>
    <w:multiLevelType w:val="hybridMultilevel"/>
    <w:tmpl w:val="E7DED81C"/>
    <w:lvl w:ilvl="0" w:tplc="70806D26">
      <w:start w:val="1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4" w15:restartNumberingAfterBreak="0">
    <w:nsid w:val="1DD939C6"/>
    <w:multiLevelType w:val="hybridMultilevel"/>
    <w:tmpl w:val="57AA68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11138AB"/>
    <w:multiLevelType w:val="hybridMultilevel"/>
    <w:tmpl w:val="64465144"/>
    <w:lvl w:ilvl="0" w:tplc="0409000F">
      <w:start w:val="1"/>
      <w:numFmt w:val="decimal"/>
      <w:lvlText w:val="%1."/>
      <w:lvlJc w:val="left"/>
      <w:pPr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6" w15:restartNumberingAfterBreak="0">
    <w:nsid w:val="28E50997"/>
    <w:multiLevelType w:val="hybridMultilevel"/>
    <w:tmpl w:val="E7DED81C"/>
    <w:lvl w:ilvl="0" w:tplc="70806D26">
      <w:start w:val="1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7" w15:restartNumberingAfterBreak="0">
    <w:nsid w:val="29FD1476"/>
    <w:multiLevelType w:val="hybridMultilevel"/>
    <w:tmpl w:val="39C2310E"/>
    <w:lvl w:ilvl="0" w:tplc="EF16C716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ascii="新細明體" w:hAnsi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2A1B0B89"/>
    <w:multiLevelType w:val="hybridMultilevel"/>
    <w:tmpl w:val="840670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D83610"/>
    <w:multiLevelType w:val="hybridMultilevel"/>
    <w:tmpl w:val="4D84167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0475A84"/>
    <w:multiLevelType w:val="hybridMultilevel"/>
    <w:tmpl w:val="94482B66"/>
    <w:lvl w:ilvl="0" w:tplc="674AF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584E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1E67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4415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0EE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E066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E4F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FC1C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5873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AF2E2B"/>
    <w:multiLevelType w:val="hybridMultilevel"/>
    <w:tmpl w:val="C0307CBA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7615609"/>
    <w:multiLevelType w:val="hybridMultilevel"/>
    <w:tmpl w:val="840670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1D970FB"/>
    <w:multiLevelType w:val="hybridMultilevel"/>
    <w:tmpl w:val="B0FE8F30"/>
    <w:lvl w:ilvl="0" w:tplc="64A2F7DE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8"/>
        </w:tabs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8"/>
        </w:tabs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8"/>
        </w:tabs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8"/>
        </w:tabs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8"/>
        </w:tabs>
        <w:ind w:left="4308" w:hanging="480"/>
      </w:pPr>
    </w:lvl>
  </w:abstractNum>
  <w:abstractNum w:abstractNumId="14" w15:restartNumberingAfterBreak="0">
    <w:nsid w:val="43BB237A"/>
    <w:multiLevelType w:val="hybridMultilevel"/>
    <w:tmpl w:val="B1FA7620"/>
    <w:lvl w:ilvl="0" w:tplc="3B56BAD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2125594">
      <w:start w:val="4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Ansi="標楷體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55B66A4"/>
    <w:multiLevelType w:val="hybridMultilevel"/>
    <w:tmpl w:val="DA1616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8A659D9"/>
    <w:multiLevelType w:val="hybridMultilevel"/>
    <w:tmpl w:val="069E18B6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B360FEF"/>
    <w:multiLevelType w:val="hybridMultilevel"/>
    <w:tmpl w:val="FC3EA3BE"/>
    <w:lvl w:ilvl="0" w:tplc="2D4AB9C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20FCBF00">
      <w:start w:val="1"/>
      <w:numFmt w:val="decimal"/>
      <w:lvlText w:val="%2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 w15:restartNumberingAfterBreak="0">
    <w:nsid w:val="4B802E60"/>
    <w:multiLevelType w:val="hybridMultilevel"/>
    <w:tmpl w:val="8D2404FC"/>
    <w:lvl w:ilvl="0" w:tplc="93687944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4E037D24"/>
    <w:multiLevelType w:val="hybridMultilevel"/>
    <w:tmpl w:val="4BA2D95A"/>
    <w:lvl w:ilvl="0" w:tplc="00228E58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ascii="新細明體" w:hAnsi="新細明體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" w15:restartNumberingAfterBreak="0">
    <w:nsid w:val="4EB365AD"/>
    <w:multiLevelType w:val="hybridMultilevel"/>
    <w:tmpl w:val="C75470BA"/>
    <w:lvl w:ilvl="0" w:tplc="A9AA6CB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73002FE"/>
    <w:multiLevelType w:val="hybridMultilevel"/>
    <w:tmpl w:val="F6B64E54"/>
    <w:lvl w:ilvl="0" w:tplc="32183F86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sz w:val="28"/>
        <w:szCs w:val="28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C3E71F5"/>
    <w:multiLevelType w:val="hybridMultilevel"/>
    <w:tmpl w:val="452871A4"/>
    <w:lvl w:ilvl="0" w:tplc="323A5F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17437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8F2400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3F32EE0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8D4BFE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888DCE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A4A4BD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4AFAD49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2B4A6C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5DBA684A"/>
    <w:multiLevelType w:val="hybridMultilevel"/>
    <w:tmpl w:val="94A281B8"/>
    <w:lvl w:ilvl="0" w:tplc="1826E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B74812C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ascii="Times New Roman" w:eastAsia="Times New Roman" w:hAnsi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E325EF1"/>
    <w:multiLevelType w:val="hybridMultilevel"/>
    <w:tmpl w:val="70D07EBA"/>
    <w:lvl w:ilvl="0" w:tplc="FFFFFFFF">
      <w:start w:val="1"/>
      <w:numFmt w:val="bullet"/>
      <w:pStyle w:val="Item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C7673"/>
    <w:multiLevelType w:val="hybridMultilevel"/>
    <w:tmpl w:val="B7364AB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2FB4810"/>
    <w:multiLevelType w:val="hybridMultilevel"/>
    <w:tmpl w:val="22789C94"/>
    <w:lvl w:ilvl="0" w:tplc="62EEB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585460C"/>
    <w:multiLevelType w:val="hybridMultilevel"/>
    <w:tmpl w:val="840670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AED22C9"/>
    <w:multiLevelType w:val="hybridMultilevel"/>
    <w:tmpl w:val="840670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F0D68E0"/>
    <w:multiLevelType w:val="hybridMultilevel"/>
    <w:tmpl w:val="41EA0790"/>
    <w:lvl w:ilvl="0" w:tplc="5D5E316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FF0000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007752181">
    <w:abstractNumId w:val="24"/>
  </w:num>
  <w:num w:numId="2" w16cid:durableId="2100177869">
    <w:abstractNumId w:val="16"/>
  </w:num>
  <w:num w:numId="3" w16cid:durableId="921336744">
    <w:abstractNumId w:val="18"/>
  </w:num>
  <w:num w:numId="4" w16cid:durableId="713777913">
    <w:abstractNumId w:val="19"/>
  </w:num>
  <w:num w:numId="5" w16cid:durableId="181819019">
    <w:abstractNumId w:val="8"/>
  </w:num>
  <w:num w:numId="6" w16cid:durableId="716930104">
    <w:abstractNumId w:val="27"/>
  </w:num>
  <w:num w:numId="7" w16cid:durableId="1775707085">
    <w:abstractNumId w:val="28"/>
  </w:num>
  <w:num w:numId="8" w16cid:durableId="949439155">
    <w:abstractNumId w:val="12"/>
  </w:num>
  <w:num w:numId="9" w16cid:durableId="759571141">
    <w:abstractNumId w:val="6"/>
  </w:num>
  <w:num w:numId="10" w16cid:durableId="1560286689">
    <w:abstractNumId w:val="17"/>
  </w:num>
  <w:num w:numId="11" w16cid:durableId="1117337215">
    <w:abstractNumId w:val="7"/>
  </w:num>
  <w:num w:numId="12" w16cid:durableId="1150439061">
    <w:abstractNumId w:val="3"/>
  </w:num>
  <w:num w:numId="13" w16cid:durableId="152527784">
    <w:abstractNumId w:val="23"/>
  </w:num>
  <w:num w:numId="14" w16cid:durableId="2058040127">
    <w:abstractNumId w:val="14"/>
  </w:num>
  <w:num w:numId="15" w16cid:durableId="1392002018">
    <w:abstractNumId w:val="20"/>
  </w:num>
  <w:num w:numId="16" w16cid:durableId="900091316">
    <w:abstractNumId w:val="22"/>
  </w:num>
  <w:num w:numId="17" w16cid:durableId="1699694118">
    <w:abstractNumId w:val="0"/>
  </w:num>
  <w:num w:numId="18" w16cid:durableId="379943561">
    <w:abstractNumId w:val="10"/>
  </w:num>
  <w:num w:numId="19" w16cid:durableId="1509372084">
    <w:abstractNumId w:val="5"/>
  </w:num>
  <w:num w:numId="20" w16cid:durableId="967510593">
    <w:abstractNumId w:val="25"/>
  </w:num>
  <w:num w:numId="21" w16cid:durableId="1204901032">
    <w:abstractNumId w:val="2"/>
  </w:num>
  <w:num w:numId="22" w16cid:durableId="261961840">
    <w:abstractNumId w:val="26"/>
  </w:num>
  <w:num w:numId="23" w16cid:durableId="1073351427">
    <w:abstractNumId w:val="29"/>
  </w:num>
  <w:num w:numId="24" w16cid:durableId="1885217132">
    <w:abstractNumId w:val="15"/>
  </w:num>
  <w:num w:numId="25" w16cid:durableId="1024096541">
    <w:abstractNumId w:val="11"/>
  </w:num>
  <w:num w:numId="26" w16cid:durableId="1522277876">
    <w:abstractNumId w:val="9"/>
  </w:num>
  <w:num w:numId="27" w16cid:durableId="911694440">
    <w:abstractNumId w:val="21"/>
  </w:num>
  <w:num w:numId="28" w16cid:durableId="534737181">
    <w:abstractNumId w:val="1"/>
  </w:num>
  <w:num w:numId="29" w16cid:durableId="590427757">
    <w:abstractNumId w:val="4"/>
  </w:num>
  <w:num w:numId="30" w16cid:durableId="958726741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758"/>
    <w:rsid w:val="000008F5"/>
    <w:rsid w:val="00000B4B"/>
    <w:rsid w:val="000252FE"/>
    <w:rsid w:val="00025A93"/>
    <w:rsid w:val="000260F2"/>
    <w:rsid w:val="00027251"/>
    <w:rsid w:val="000437E7"/>
    <w:rsid w:val="00057215"/>
    <w:rsid w:val="0007062B"/>
    <w:rsid w:val="00075226"/>
    <w:rsid w:val="00083290"/>
    <w:rsid w:val="00092961"/>
    <w:rsid w:val="000A3CA6"/>
    <w:rsid w:val="000A74E3"/>
    <w:rsid w:val="000B2C7B"/>
    <w:rsid w:val="000B302C"/>
    <w:rsid w:val="000B685A"/>
    <w:rsid w:val="000E3FBB"/>
    <w:rsid w:val="000F21DF"/>
    <w:rsid w:val="000F4D06"/>
    <w:rsid w:val="001063A7"/>
    <w:rsid w:val="00115CE2"/>
    <w:rsid w:val="0014274A"/>
    <w:rsid w:val="00151F96"/>
    <w:rsid w:val="00155A56"/>
    <w:rsid w:val="00175287"/>
    <w:rsid w:val="00182896"/>
    <w:rsid w:val="00186D92"/>
    <w:rsid w:val="001A01F2"/>
    <w:rsid w:val="001A4265"/>
    <w:rsid w:val="001B6F2A"/>
    <w:rsid w:val="001C2352"/>
    <w:rsid w:val="001D53FA"/>
    <w:rsid w:val="001E2379"/>
    <w:rsid w:val="001E47A2"/>
    <w:rsid w:val="0020567F"/>
    <w:rsid w:val="00225C36"/>
    <w:rsid w:val="0024334D"/>
    <w:rsid w:val="002441DA"/>
    <w:rsid w:val="0024421F"/>
    <w:rsid w:val="002645AB"/>
    <w:rsid w:val="0026494E"/>
    <w:rsid w:val="002721E1"/>
    <w:rsid w:val="00285C63"/>
    <w:rsid w:val="00291DAD"/>
    <w:rsid w:val="002920FF"/>
    <w:rsid w:val="00294587"/>
    <w:rsid w:val="00297A2C"/>
    <w:rsid w:val="002A3884"/>
    <w:rsid w:val="002A446A"/>
    <w:rsid w:val="002A5A70"/>
    <w:rsid w:val="002C2957"/>
    <w:rsid w:val="002C7DF0"/>
    <w:rsid w:val="002D470C"/>
    <w:rsid w:val="002D70C8"/>
    <w:rsid w:val="002E263C"/>
    <w:rsid w:val="002F182F"/>
    <w:rsid w:val="002F3DA8"/>
    <w:rsid w:val="00312693"/>
    <w:rsid w:val="003138F1"/>
    <w:rsid w:val="003139AC"/>
    <w:rsid w:val="0031602B"/>
    <w:rsid w:val="00317C4F"/>
    <w:rsid w:val="00327F93"/>
    <w:rsid w:val="003358C8"/>
    <w:rsid w:val="00340AA4"/>
    <w:rsid w:val="0034172F"/>
    <w:rsid w:val="00352BD3"/>
    <w:rsid w:val="00355A5D"/>
    <w:rsid w:val="00357BF3"/>
    <w:rsid w:val="003827AD"/>
    <w:rsid w:val="0038557D"/>
    <w:rsid w:val="00396D29"/>
    <w:rsid w:val="003C7320"/>
    <w:rsid w:val="003D4C56"/>
    <w:rsid w:val="00401FB1"/>
    <w:rsid w:val="004035A7"/>
    <w:rsid w:val="004070B0"/>
    <w:rsid w:val="0041473E"/>
    <w:rsid w:val="00423007"/>
    <w:rsid w:val="00440E02"/>
    <w:rsid w:val="004452F8"/>
    <w:rsid w:val="004465D1"/>
    <w:rsid w:val="00446B4F"/>
    <w:rsid w:val="004478B8"/>
    <w:rsid w:val="00471061"/>
    <w:rsid w:val="00472DAA"/>
    <w:rsid w:val="00475918"/>
    <w:rsid w:val="004932BC"/>
    <w:rsid w:val="00493CA2"/>
    <w:rsid w:val="004A1964"/>
    <w:rsid w:val="004A6D41"/>
    <w:rsid w:val="004B09CF"/>
    <w:rsid w:val="004B4ACD"/>
    <w:rsid w:val="004B4ADF"/>
    <w:rsid w:val="004B5D61"/>
    <w:rsid w:val="004C0FFB"/>
    <w:rsid w:val="004C1700"/>
    <w:rsid w:val="004E2E5B"/>
    <w:rsid w:val="004F6D52"/>
    <w:rsid w:val="004F71A0"/>
    <w:rsid w:val="00501944"/>
    <w:rsid w:val="005120AD"/>
    <w:rsid w:val="00525067"/>
    <w:rsid w:val="00525A3F"/>
    <w:rsid w:val="00536372"/>
    <w:rsid w:val="00537484"/>
    <w:rsid w:val="00556849"/>
    <w:rsid w:val="0058194C"/>
    <w:rsid w:val="00583C6E"/>
    <w:rsid w:val="00583E37"/>
    <w:rsid w:val="0058508A"/>
    <w:rsid w:val="005943A7"/>
    <w:rsid w:val="00595171"/>
    <w:rsid w:val="0059647F"/>
    <w:rsid w:val="005A0D4C"/>
    <w:rsid w:val="005A15D2"/>
    <w:rsid w:val="005A2D6E"/>
    <w:rsid w:val="005A748B"/>
    <w:rsid w:val="005B4541"/>
    <w:rsid w:val="005B7D9F"/>
    <w:rsid w:val="005C522C"/>
    <w:rsid w:val="005F49DC"/>
    <w:rsid w:val="006049D7"/>
    <w:rsid w:val="00606332"/>
    <w:rsid w:val="0061039C"/>
    <w:rsid w:val="006114B8"/>
    <w:rsid w:val="00611BF2"/>
    <w:rsid w:val="00627481"/>
    <w:rsid w:val="00630E5F"/>
    <w:rsid w:val="00633334"/>
    <w:rsid w:val="00650352"/>
    <w:rsid w:val="00662084"/>
    <w:rsid w:val="006A3DCD"/>
    <w:rsid w:val="006B6D0D"/>
    <w:rsid w:val="006C13AB"/>
    <w:rsid w:val="006C20D9"/>
    <w:rsid w:val="006C4B61"/>
    <w:rsid w:val="006C797F"/>
    <w:rsid w:val="006C7F25"/>
    <w:rsid w:val="006D07A2"/>
    <w:rsid w:val="006D30A0"/>
    <w:rsid w:val="006D6892"/>
    <w:rsid w:val="006E1CE7"/>
    <w:rsid w:val="00716712"/>
    <w:rsid w:val="007208F7"/>
    <w:rsid w:val="00725753"/>
    <w:rsid w:val="007306EF"/>
    <w:rsid w:val="007477D2"/>
    <w:rsid w:val="007542C5"/>
    <w:rsid w:val="00775A59"/>
    <w:rsid w:val="00777405"/>
    <w:rsid w:val="007932DA"/>
    <w:rsid w:val="007A3096"/>
    <w:rsid w:val="007B04CF"/>
    <w:rsid w:val="007B241B"/>
    <w:rsid w:val="007C37A1"/>
    <w:rsid w:val="007C6858"/>
    <w:rsid w:val="007C72F5"/>
    <w:rsid w:val="007E17B9"/>
    <w:rsid w:val="007E65D5"/>
    <w:rsid w:val="007F4AB5"/>
    <w:rsid w:val="0080432A"/>
    <w:rsid w:val="00811DCB"/>
    <w:rsid w:val="0082577E"/>
    <w:rsid w:val="008313CD"/>
    <w:rsid w:val="00850C42"/>
    <w:rsid w:val="00852D64"/>
    <w:rsid w:val="0085456E"/>
    <w:rsid w:val="008579AE"/>
    <w:rsid w:val="00860840"/>
    <w:rsid w:val="008670E2"/>
    <w:rsid w:val="00867CBC"/>
    <w:rsid w:val="00873A7F"/>
    <w:rsid w:val="00887AB0"/>
    <w:rsid w:val="0089089B"/>
    <w:rsid w:val="008A6738"/>
    <w:rsid w:val="008C7D99"/>
    <w:rsid w:val="008D0B2C"/>
    <w:rsid w:val="008E7438"/>
    <w:rsid w:val="008F0BDF"/>
    <w:rsid w:val="008F245B"/>
    <w:rsid w:val="008F2D9E"/>
    <w:rsid w:val="009005E3"/>
    <w:rsid w:val="00902AD6"/>
    <w:rsid w:val="00907A4F"/>
    <w:rsid w:val="0091203D"/>
    <w:rsid w:val="00917791"/>
    <w:rsid w:val="00920424"/>
    <w:rsid w:val="00925C47"/>
    <w:rsid w:val="00933362"/>
    <w:rsid w:val="0096530C"/>
    <w:rsid w:val="00982B3A"/>
    <w:rsid w:val="0098651D"/>
    <w:rsid w:val="009A7798"/>
    <w:rsid w:val="009B231D"/>
    <w:rsid w:val="009B3DBE"/>
    <w:rsid w:val="009B56E2"/>
    <w:rsid w:val="009B59A2"/>
    <w:rsid w:val="009B6F6D"/>
    <w:rsid w:val="009C005F"/>
    <w:rsid w:val="009C0364"/>
    <w:rsid w:val="009C1733"/>
    <w:rsid w:val="009C5DD3"/>
    <w:rsid w:val="009D7323"/>
    <w:rsid w:val="009E460B"/>
    <w:rsid w:val="00A007F9"/>
    <w:rsid w:val="00A144B4"/>
    <w:rsid w:val="00A168A6"/>
    <w:rsid w:val="00A2380E"/>
    <w:rsid w:val="00A50E55"/>
    <w:rsid w:val="00A67FDE"/>
    <w:rsid w:val="00A7026B"/>
    <w:rsid w:val="00A81BB8"/>
    <w:rsid w:val="00A97393"/>
    <w:rsid w:val="00AB4006"/>
    <w:rsid w:val="00AC1A14"/>
    <w:rsid w:val="00AC1C57"/>
    <w:rsid w:val="00AC2757"/>
    <w:rsid w:val="00AE4444"/>
    <w:rsid w:val="00AE7C7A"/>
    <w:rsid w:val="00AF7E92"/>
    <w:rsid w:val="00B021E1"/>
    <w:rsid w:val="00B13AF4"/>
    <w:rsid w:val="00B32FAC"/>
    <w:rsid w:val="00B42EDA"/>
    <w:rsid w:val="00B4335C"/>
    <w:rsid w:val="00B455EB"/>
    <w:rsid w:val="00B52B15"/>
    <w:rsid w:val="00B54758"/>
    <w:rsid w:val="00B624D6"/>
    <w:rsid w:val="00B71104"/>
    <w:rsid w:val="00B76894"/>
    <w:rsid w:val="00B769AD"/>
    <w:rsid w:val="00B779DC"/>
    <w:rsid w:val="00B858F6"/>
    <w:rsid w:val="00BA4632"/>
    <w:rsid w:val="00BA4674"/>
    <w:rsid w:val="00BB65A2"/>
    <w:rsid w:val="00BC513D"/>
    <w:rsid w:val="00BC556C"/>
    <w:rsid w:val="00BE09F1"/>
    <w:rsid w:val="00BE5925"/>
    <w:rsid w:val="00BE5BC5"/>
    <w:rsid w:val="00C00D56"/>
    <w:rsid w:val="00C0602E"/>
    <w:rsid w:val="00C1077F"/>
    <w:rsid w:val="00C11EA0"/>
    <w:rsid w:val="00C17122"/>
    <w:rsid w:val="00C41936"/>
    <w:rsid w:val="00C473A5"/>
    <w:rsid w:val="00C50A60"/>
    <w:rsid w:val="00C51067"/>
    <w:rsid w:val="00C54FBD"/>
    <w:rsid w:val="00C70587"/>
    <w:rsid w:val="00C954D8"/>
    <w:rsid w:val="00CA1D29"/>
    <w:rsid w:val="00CA2D74"/>
    <w:rsid w:val="00CB1676"/>
    <w:rsid w:val="00CC65D1"/>
    <w:rsid w:val="00CD737F"/>
    <w:rsid w:val="00CF18BA"/>
    <w:rsid w:val="00D016EB"/>
    <w:rsid w:val="00D06D16"/>
    <w:rsid w:val="00D24C13"/>
    <w:rsid w:val="00D25679"/>
    <w:rsid w:val="00D326DF"/>
    <w:rsid w:val="00D34911"/>
    <w:rsid w:val="00D4196A"/>
    <w:rsid w:val="00D41EC3"/>
    <w:rsid w:val="00D477AD"/>
    <w:rsid w:val="00D55232"/>
    <w:rsid w:val="00D60B83"/>
    <w:rsid w:val="00D613EC"/>
    <w:rsid w:val="00D75CE3"/>
    <w:rsid w:val="00D907E9"/>
    <w:rsid w:val="00D925BA"/>
    <w:rsid w:val="00D94C6E"/>
    <w:rsid w:val="00D95B5C"/>
    <w:rsid w:val="00DA0AC8"/>
    <w:rsid w:val="00DD0729"/>
    <w:rsid w:val="00DD3F8C"/>
    <w:rsid w:val="00DD615C"/>
    <w:rsid w:val="00DE6F59"/>
    <w:rsid w:val="00DF59BB"/>
    <w:rsid w:val="00E0233E"/>
    <w:rsid w:val="00E10725"/>
    <w:rsid w:val="00E16832"/>
    <w:rsid w:val="00E27014"/>
    <w:rsid w:val="00E37368"/>
    <w:rsid w:val="00E37D0A"/>
    <w:rsid w:val="00E448EB"/>
    <w:rsid w:val="00E55EA1"/>
    <w:rsid w:val="00E67FCC"/>
    <w:rsid w:val="00E703B7"/>
    <w:rsid w:val="00E73EF2"/>
    <w:rsid w:val="00E80122"/>
    <w:rsid w:val="00EA0B94"/>
    <w:rsid w:val="00EB2630"/>
    <w:rsid w:val="00EB26E3"/>
    <w:rsid w:val="00EC3C10"/>
    <w:rsid w:val="00EE6156"/>
    <w:rsid w:val="00EF2163"/>
    <w:rsid w:val="00F17427"/>
    <w:rsid w:val="00F26FE2"/>
    <w:rsid w:val="00F50056"/>
    <w:rsid w:val="00F61AF3"/>
    <w:rsid w:val="00F6565F"/>
    <w:rsid w:val="00F72E86"/>
    <w:rsid w:val="00F74ED6"/>
    <w:rsid w:val="00F81AF1"/>
    <w:rsid w:val="00F9737F"/>
    <w:rsid w:val="00FA1A1E"/>
    <w:rsid w:val="00FC578A"/>
    <w:rsid w:val="00FD1CF7"/>
    <w:rsid w:val="00FE3A3C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0BAF15"/>
  <w15:chartTrackingRefBased/>
  <w15:docId w15:val="{305C4B4A-2576-4D81-9779-CC9D3CE92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5A59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C20D9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5">
    <w:name w:val="heading 5"/>
    <w:basedOn w:val="a"/>
    <w:next w:val="a"/>
    <w:qFormat/>
    <w:rsid w:val="00352BD3"/>
    <w:pPr>
      <w:keepNext/>
      <w:snapToGrid w:val="0"/>
      <w:spacing w:before="20" w:after="20" w:line="240" w:lineRule="atLeast"/>
      <w:ind w:left="57"/>
      <w:jc w:val="both"/>
      <w:outlineLvl w:val="4"/>
    </w:pPr>
    <w:rPr>
      <w:rFonts w:eastAsia="標楷體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151">
    <w:name w:val="text151"/>
    <w:rsid w:val="00B54758"/>
    <w:rPr>
      <w:rFonts w:ascii="sө" w:hAnsi="sө" w:hint="default"/>
      <w:strike w:val="0"/>
      <w:dstrike w:val="0"/>
      <w:color w:val="CC0000"/>
      <w:sz w:val="23"/>
      <w:szCs w:val="23"/>
      <w:u w:val="none"/>
      <w:effect w:val="none"/>
    </w:rPr>
  </w:style>
  <w:style w:type="character" w:styleId="a3">
    <w:name w:val="Strong"/>
    <w:uiPriority w:val="22"/>
    <w:qFormat/>
    <w:rsid w:val="00B54758"/>
    <w:rPr>
      <w:b/>
      <w:bCs/>
    </w:rPr>
  </w:style>
  <w:style w:type="paragraph" w:styleId="a4">
    <w:name w:val="Body Text"/>
    <w:basedOn w:val="a"/>
    <w:link w:val="a5"/>
    <w:rsid w:val="00B54758"/>
    <w:pPr>
      <w:jc w:val="right"/>
    </w:pPr>
    <w:rPr>
      <w:rFonts w:ascii="Arial" w:hAnsi="Arial" w:cs="Arial"/>
    </w:rPr>
  </w:style>
  <w:style w:type="paragraph" w:styleId="a6">
    <w:name w:val="footer"/>
    <w:basedOn w:val="a"/>
    <w:rsid w:val="00B547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rsid w:val="00B5475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1">
    <w:name w:val="Item 1"/>
    <w:basedOn w:val="a"/>
    <w:rsid w:val="00B54758"/>
    <w:pPr>
      <w:numPr>
        <w:numId w:val="1"/>
      </w:numPr>
      <w:tabs>
        <w:tab w:val="left" w:pos="0"/>
      </w:tabs>
      <w:snapToGrid w:val="0"/>
    </w:pPr>
    <w:rPr>
      <w:rFonts w:ascii="標楷體" w:eastAsia="標楷體"/>
      <w:szCs w:val="20"/>
    </w:rPr>
  </w:style>
  <w:style w:type="character" w:styleId="a8">
    <w:name w:val="Hyperlink"/>
    <w:uiPriority w:val="99"/>
    <w:rsid w:val="00852D64"/>
    <w:rPr>
      <w:color w:val="0000FF"/>
      <w:u w:val="single"/>
    </w:rPr>
  </w:style>
  <w:style w:type="paragraph" w:styleId="Web">
    <w:name w:val="Normal (Web)"/>
    <w:basedOn w:val="a"/>
    <w:rsid w:val="00352BD3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9">
    <w:name w:val="Body Text Indent"/>
    <w:basedOn w:val="a"/>
    <w:rsid w:val="00F9737F"/>
    <w:pPr>
      <w:spacing w:after="120"/>
      <w:ind w:leftChars="200" w:left="480"/>
    </w:pPr>
  </w:style>
  <w:style w:type="paragraph" w:styleId="aa">
    <w:name w:val="header"/>
    <w:basedOn w:val="a"/>
    <w:link w:val="ab"/>
    <w:uiPriority w:val="99"/>
    <w:rsid w:val="00E373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List Paragraph"/>
    <w:basedOn w:val="a"/>
    <w:link w:val="ad"/>
    <w:uiPriority w:val="34"/>
    <w:qFormat/>
    <w:rsid w:val="009C005F"/>
    <w:pPr>
      <w:ind w:leftChars="200" w:left="480"/>
    </w:pPr>
    <w:rPr>
      <w:rFonts w:ascii="Calibri" w:hAnsi="Calibri"/>
      <w:szCs w:val="22"/>
    </w:rPr>
  </w:style>
  <w:style w:type="character" w:customStyle="1" w:styleId="ab">
    <w:name w:val="頁首 字元"/>
    <w:link w:val="aa"/>
    <w:uiPriority w:val="99"/>
    <w:rsid w:val="001C2352"/>
    <w:rPr>
      <w:kern w:val="2"/>
    </w:rPr>
  </w:style>
  <w:style w:type="paragraph" w:styleId="ae">
    <w:name w:val="Balloon Text"/>
    <w:basedOn w:val="a"/>
    <w:link w:val="af"/>
    <w:uiPriority w:val="99"/>
    <w:unhideWhenUsed/>
    <w:rsid w:val="001C2352"/>
    <w:pPr>
      <w:widowControl/>
      <w:spacing w:after="200" w:line="276" w:lineRule="auto"/>
    </w:pPr>
    <w:rPr>
      <w:rFonts w:ascii="Cambria" w:hAnsi="Cambria"/>
      <w:kern w:val="0"/>
      <w:sz w:val="18"/>
      <w:szCs w:val="18"/>
    </w:rPr>
  </w:style>
  <w:style w:type="character" w:customStyle="1" w:styleId="af">
    <w:name w:val="註解方塊文字 字元"/>
    <w:link w:val="ae"/>
    <w:uiPriority w:val="99"/>
    <w:rsid w:val="001C2352"/>
    <w:rPr>
      <w:rFonts w:ascii="Cambria" w:hAnsi="Cambria"/>
      <w:sz w:val="18"/>
      <w:szCs w:val="18"/>
    </w:rPr>
  </w:style>
  <w:style w:type="paragraph" w:customStyle="1" w:styleId="Default">
    <w:name w:val="Default"/>
    <w:rsid w:val="001C2352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character" w:customStyle="1" w:styleId="auto-style107">
    <w:name w:val="auto-style107"/>
    <w:rsid w:val="000B302C"/>
  </w:style>
  <w:style w:type="character" w:customStyle="1" w:styleId="a5">
    <w:name w:val="本文 字元"/>
    <w:link w:val="a4"/>
    <w:rsid w:val="00627481"/>
    <w:rPr>
      <w:rFonts w:ascii="Arial" w:hAnsi="Arial" w:cs="Arial"/>
      <w:kern w:val="2"/>
      <w:sz w:val="24"/>
      <w:szCs w:val="24"/>
    </w:rPr>
  </w:style>
  <w:style w:type="paragraph" w:customStyle="1" w:styleId="1">
    <w:name w:val="1."/>
    <w:basedOn w:val="a"/>
    <w:rsid w:val="006C20D9"/>
    <w:pPr>
      <w:adjustRightInd w:val="0"/>
      <w:spacing w:line="360" w:lineRule="atLeast"/>
      <w:ind w:left="568" w:hanging="284"/>
      <w:textAlignment w:val="baseline"/>
    </w:pPr>
    <w:rPr>
      <w:rFonts w:ascii="華康楷書體W5" w:eastAsia="華康楷書體W5"/>
      <w:kern w:val="0"/>
      <w:sz w:val="28"/>
      <w:szCs w:val="20"/>
    </w:rPr>
  </w:style>
  <w:style w:type="character" w:customStyle="1" w:styleId="20">
    <w:name w:val="標題 2 字元"/>
    <w:link w:val="2"/>
    <w:semiHidden/>
    <w:rsid w:val="006C20D9"/>
    <w:rPr>
      <w:rFonts w:ascii="Calibri Light" w:eastAsia="新細明體" w:hAnsi="Calibri Light" w:cs="Times New Roman"/>
      <w:b/>
      <w:bCs/>
      <w:kern w:val="2"/>
      <w:sz w:val="48"/>
      <w:szCs w:val="48"/>
    </w:rPr>
  </w:style>
  <w:style w:type="character" w:customStyle="1" w:styleId="ad">
    <w:name w:val="清單段落 字元"/>
    <w:basedOn w:val="a0"/>
    <w:link w:val="ac"/>
    <w:uiPriority w:val="34"/>
    <w:locked/>
    <w:rsid w:val="00E67FCC"/>
    <w:rPr>
      <w:rFonts w:ascii="Calibri" w:hAnsi="Calibri"/>
      <w:kern w:val="2"/>
      <w:sz w:val="24"/>
      <w:szCs w:val="22"/>
    </w:rPr>
  </w:style>
  <w:style w:type="character" w:styleId="af0">
    <w:name w:val="Unresolved Mention"/>
    <w:basedOn w:val="a0"/>
    <w:uiPriority w:val="99"/>
    <w:semiHidden/>
    <w:unhideWhenUsed/>
    <w:rsid w:val="00440E02"/>
    <w:rPr>
      <w:color w:val="605E5C"/>
      <w:shd w:val="clear" w:color="auto" w:fill="E1DFDD"/>
    </w:rPr>
  </w:style>
  <w:style w:type="character" w:styleId="af1">
    <w:name w:val="FollowedHyperlink"/>
    <w:basedOn w:val="a0"/>
    <w:rsid w:val="006063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64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ystematic-innovation.org/index.php/zh-tw/course/course-general/course-2024032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A3885-BBCF-4DA7-8DE3-3514BBE43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1391</Words>
  <Characters>1158</Characters>
  <Application>Microsoft Office Word</Application>
  <DocSecurity>0</DocSecurity>
  <Lines>9</Lines>
  <Paragraphs>5</Paragraphs>
  <ScaleCrop>false</ScaleCrop>
  <Company/>
  <LinksUpToDate>false</LinksUpToDate>
  <CharactersWithSpaces>2544</CharactersWithSpaces>
  <SharedDoc>false</SharedDoc>
  <HLinks>
    <vt:vector size="6" baseType="variant">
      <vt:variant>
        <vt:i4>589947</vt:i4>
      </vt:variant>
      <vt:variant>
        <vt:i4>0</vt:i4>
      </vt:variant>
      <vt:variant>
        <vt:i4>0</vt:i4>
      </vt:variant>
      <vt:variant>
        <vt:i4>5</vt:i4>
      </vt:variant>
      <vt:variant>
        <vt:lpwstr>mailto:service@ssi.org.tw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Chiaoling NI</dc:creator>
  <cp:keywords/>
  <cp:lastModifiedBy>Chiaoling NI</cp:lastModifiedBy>
  <cp:revision>4</cp:revision>
  <cp:lastPrinted>2024-01-19T02:27:00Z</cp:lastPrinted>
  <dcterms:created xsi:type="dcterms:W3CDTF">2024-01-19T02:28:00Z</dcterms:created>
  <dcterms:modified xsi:type="dcterms:W3CDTF">2024-02-17T04:24:00Z</dcterms:modified>
</cp:coreProperties>
</file>